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A4DFB" w14:textId="7DC13D8B" w:rsidR="001E41F3" w:rsidRDefault="001E41F3">
      <w:pPr>
        <w:pStyle w:val="CRCoverPage"/>
        <w:tabs>
          <w:tab w:val="right" w:pos="9639"/>
        </w:tabs>
        <w:spacing w:after="0"/>
        <w:rPr>
          <w:b/>
          <w:i/>
          <w:noProof/>
          <w:sz w:val="28"/>
        </w:rPr>
      </w:pPr>
      <w:r>
        <w:rPr>
          <w:b/>
          <w:noProof/>
          <w:sz w:val="24"/>
        </w:rPr>
        <w:t>3GPP TSG-</w:t>
      </w:r>
      <w:r w:rsidR="007C42F4">
        <w:rPr>
          <w:b/>
          <w:noProof/>
          <w:sz w:val="24"/>
        </w:rPr>
        <w:t>RAN</w:t>
      </w:r>
      <w:r w:rsidR="00C66BA2">
        <w:rPr>
          <w:b/>
          <w:noProof/>
          <w:sz w:val="24"/>
        </w:rPr>
        <w:t xml:space="preserve"> </w:t>
      </w:r>
      <w:r>
        <w:rPr>
          <w:b/>
          <w:noProof/>
          <w:sz w:val="24"/>
        </w:rPr>
        <w:t>Meeting #</w:t>
      </w:r>
      <w:r w:rsidR="003D6633">
        <w:rPr>
          <w:b/>
          <w:noProof/>
          <w:sz w:val="24"/>
        </w:rPr>
        <w:t>90</w:t>
      </w:r>
      <w:r w:rsidR="007C42F4">
        <w:rPr>
          <w:b/>
          <w:noProof/>
          <w:sz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7C42F4">
        <w:rPr>
          <w:b/>
          <w:i/>
          <w:noProof/>
          <w:sz w:val="28"/>
        </w:rPr>
        <w:t>RP-20</w:t>
      </w:r>
      <w:r w:rsidR="003D6633">
        <w:rPr>
          <w:b/>
          <w:i/>
          <w:noProof/>
          <w:sz w:val="28"/>
        </w:rPr>
        <w:t>2575</w:t>
      </w:r>
      <w:r w:rsidR="00CC16A1">
        <w:rPr>
          <w:b/>
          <w:i/>
          <w:noProof/>
          <w:sz w:val="28"/>
        </w:rPr>
        <w:fldChar w:fldCharType="end"/>
      </w:r>
    </w:p>
    <w:p w14:paraId="56EB6BC7" w14:textId="7C15E051" w:rsidR="00076BA4" w:rsidRDefault="00076BA4" w:rsidP="00076BA4">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3D6633">
        <w:rPr>
          <w:b/>
          <w:noProof/>
          <w:sz w:val="24"/>
        </w:rPr>
        <w:t>December 7</w:t>
      </w:r>
      <w:r>
        <w:rPr>
          <w:b/>
          <w:noProof/>
          <w:sz w:val="24"/>
        </w:rPr>
        <w:fldChar w:fldCharType="end"/>
      </w:r>
      <w:r>
        <w:rPr>
          <w:b/>
          <w:noProof/>
          <w:sz w:val="24"/>
        </w:rPr>
        <w:t xml:space="preserve"> – </w:t>
      </w:r>
      <w:r w:rsidR="003D6633">
        <w:rPr>
          <w:b/>
          <w:noProof/>
          <w:sz w:val="24"/>
        </w:rPr>
        <w:t>11</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187ED9" w14:textId="77777777" w:rsidTr="00547111">
        <w:tc>
          <w:tcPr>
            <w:tcW w:w="9641" w:type="dxa"/>
            <w:gridSpan w:val="9"/>
            <w:tcBorders>
              <w:top w:val="single" w:sz="4" w:space="0" w:color="auto"/>
              <w:left w:val="single" w:sz="4" w:space="0" w:color="auto"/>
              <w:right w:val="single" w:sz="4" w:space="0" w:color="auto"/>
            </w:tcBorders>
          </w:tcPr>
          <w:p w14:paraId="5DDCEA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25F81E" w14:textId="77777777" w:rsidTr="00547111">
        <w:tc>
          <w:tcPr>
            <w:tcW w:w="9641" w:type="dxa"/>
            <w:gridSpan w:val="9"/>
            <w:tcBorders>
              <w:left w:val="single" w:sz="4" w:space="0" w:color="auto"/>
              <w:right w:val="single" w:sz="4" w:space="0" w:color="auto"/>
            </w:tcBorders>
          </w:tcPr>
          <w:p w14:paraId="69C75572" w14:textId="77777777" w:rsidR="001E41F3" w:rsidRDefault="001E41F3">
            <w:pPr>
              <w:pStyle w:val="CRCoverPage"/>
              <w:spacing w:after="0"/>
              <w:jc w:val="center"/>
              <w:rPr>
                <w:noProof/>
              </w:rPr>
            </w:pPr>
            <w:r>
              <w:rPr>
                <w:b/>
                <w:noProof/>
                <w:sz w:val="32"/>
              </w:rPr>
              <w:t>CHANGE REQUEST</w:t>
            </w:r>
          </w:p>
        </w:tc>
      </w:tr>
      <w:tr w:rsidR="001E41F3" w14:paraId="05181ABF" w14:textId="77777777" w:rsidTr="00547111">
        <w:tc>
          <w:tcPr>
            <w:tcW w:w="9641" w:type="dxa"/>
            <w:gridSpan w:val="9"/>
            <w:tcBorders>
              <w:left w:val="single" w:sz="4" w:space="0" w:color="auto"/>
              <w:right w:val="single" w:sz="4" w:space="0" w:color="auto"/>
            </w:tcBorders>
          </w:tcPr>
          <w:p w14:paraId="0EAC5A7D" w14:textId="77777777" w:rsidR="001E41F3" w:rsidRDefault="001E41F3">
            <w:pPr>
              <w:pStyle w:val="CRCoverPage"/>
              <w:spacing w:after="0"/>
              <w:rPr>
                <w:noProof/>
                <w:sz w:val="8"/>
                <w:szCs w:val="8"/>
              </w:rPr>
            </w:pPr>
          </w:p>
        </w:tc>
      </w:tr>
      <w:tr w:rsidR="001E41F3" w14:paraId="607C0158" w14:textId="77777777" w:rsidTr="00547111">
        <w:tc>
          <w:tcPr>
            <w:tcW w:w="142" w:type="dxa"/>
            <w:tcBorders>
              <w:left w:val="single" w:sz="4" w:space="0" w:color="auto"/>
            </w:tcBorders>
          </w:tcPr>
          <w:p w14:paraId="08C6C0BF" w14:textId="77777777" w:rsidR="001E41F3" w:rsidRDefault="001E41F3">
            <w:pPr>
              <w:pStyle w:val="CRCoverPage"/>
              <w:spacing w:after="0"/>
              <w:jc w:val="right"/>
              <w:rPr>
                <w:noProof/>
              </w:rPr>
            </w:pPr>
          </w:p>
        </w:tc>
        <w:tc>
          <w:tcPr>
            <w:tcW w:w="1559" w:type="dxa"/>
            <w:shd w:val="pct30" w:color="FFFF00" w:fill="auto"/>
          </w:tcPr>
          <w:p w14:paraId="4BDD0B12" w14:textId="42BD4A36" w:rsidR="001E41F3" w:rsidRPr="00410371" w:rsidRDefault="007C42F4" w:rsidP="00E13F3D">
            <w:pPr>
              <w:pStyle w:val="CRCoverPage"/>
              <w:spacing w:after="0"/>
              <w:jc w:val="right"/>
              <w:rPr>
                <w:b/>
                <w:noProof/>
                <w:sz w:val="28"/>
              </w:rPr>
            </w:pPr>
            <w:r>
              <w:rPr>
                <w:b/>
                <w:noProof/>
                <w:sz w:val="28"/>
              </w:rPr>
              <w:t>38.101-2</w:t>
            </w:r>
          </w:p>
        </w:tc>
        <w:tc>
          <w:tcPr>
            <w:tcW w:w="709" w:type="dxa"/>
          </w:tcPr>
          <w:p w14:paraId="79FE876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9D80C4" w14:textId="4EEA83AF" w:rsidR="001E41F3" w:rsidRPr="00410371" w:rsidRDefault="00A16305" w:rsidP="00547111">
            <w:pPr>
              <w:pStyle w:val="CRCoverPage"/>
              <w:spacing w:after="0"/>
              <w:rPr>
                <w:noProof/>
              </w:rPr>
            </w:pPr>
            <w:r>
              <w:rPr>
                <w:b/>
                <w:noProof/>
                <w:sz w:val="28"/>
              </w:rPr>
              <w:t>0311</w:t>
            </w:r>
          </w:p>
        </w:tc>
        <w:tc>
          <w:tcPr>
            <w:tcW w:w="709" w:type="dxa"/>
          </w:tcPr>
          <w:p w14:paraId="1961ACE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33019E" w14:textId="555E79D8" w:rsidR="001E41F3" w:rsidRPr="00410371" w:rsidRDefault="003D6633" w:rsidP="00E13F3D">
            <w:pPr>
              <w:pStyle w:val="CRCoverPage"/>
              <w:spacing w:after="0"/>
              <w:jc w:val="center"/>
              <w:rPr>
                <w:b/>
                <w:noProof/>
              </w:rPr>
            </w:pPr>
            <w:r>
              <w:rPr>
                <w:b/>
                <w:noProof/>
              </w:rPr>
              <w:t>-</w:t>
            </w:r>
          </w:p>
        </w:tc>
        <w:tc>
          <w:tcPr>
            <w:tcW w:w="2410" w:type="dxa"/>
          </w:tcPr>
          <w:p w14:paraId="66D1F3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6CAFF8" w14:textId="40DBE467" w:rsidR="001E41F3" w:rsidRPr="00410371" w:rsidRDefault="007C42F4">
            <w:pPr>
              <w:pStyle w:val="CRCoverPage"/>
              <w:spacing w:after="0"/>
              <w:jc w:val="center"/>
              <w:rPr>
                <w:noProof/>
                <w:sz w:val="28"/>
              </w:rPr>
            </w:pPr>
            <w:r>
              <w:rPr>
                <w:b/>
                <w:noProof/>
                <w:sz w:val="28"/>
              </w:rPr>
              <w:t>15.1</w:t>
            </w:r>
            <w:r w:rsidR="003D6633">
              <w:rPr>
                <w:b/>
                <w:noProof/>
                <w:sz w:val="28"/>
              </w:rPr>
              <w:t>1</w:t>
            </w:r>
            <w:r>
              <w:rPr>
                <w:b/>
                <w:noProof/>
                <w:sz w:val="28"/>
              </w:rPr>
              <w:t>.0</w:t>
            </w:r>
          </w:p>
        </w:tc>
        <w:tc>
          <w:tcPr>
            <w:tcW w:w="143" w:type="dxa"/>
            <w:tcBorders>
              <w:right w:val="single" w:sz="4" w:space="0" w:color="auto"/>
            </w:tcBorders>
          </w:tcPr>
          <w:p w14:paraId="27A783E7" w14:textId="77777777" w:rsidR="001E41F3" w:rsidRDefault="001E41F3">
            <w:pPr>
              <w:pStyle w:val="CRCoverPage"/>
              <w:spacing w:after="0"/>
              <w:rPr>
                <w:noProof/>
              </w:rPr>
            </w:pPr>
          </w:p>
        </w:tc>
      </w:tr>
      <w:tr w:rsidR="001E41F3" w14:paraId="5FA352C4" w14:textId="77777777" w:rsidTr="00547111">
        <w:tc>
          <w:tcPr>
            <w:tcW w:w="9641" w:type="dxa"/>
            <w:gridSpan w:val="9"/>
            <w:tcBorders>
              <w:left w:val="single" w:sz="4" w:space="0" w:color="auto"/>
              <w:right w:val="single" w:sz="4" w:space="0" w:color="auto"/>
            </w:tcBorders>
          </w:tcPr>
          <w:p w14:paraId="104C714D" w14:textId="77777777" w:rsidR="001E41F3" w:rsidRDefault="001E41F3">
            <w:pPr>
              <w:pStyle w:val="CRCoverPage"/>
              <w:spacing w:after="0"/>
              <w:rPr>
                <w:noProof/>
              </w:rPr>
            </w:pPr>
          </w:p>
        </w:tc>
      </w:tr>
      <w:tr w:rsidR="001E41F3" w14:paraId="1655D209" w14:textId="77777777" w:rsidTr="00547111">
        <w:tc>
          <w:tcPr>
            <w:tcW w:w="9641" w:type="dxa"/>
            <w:gridSpan w:val="9"/>
            <w:tcBorders>
              <w:top w:val="single" w:sz="4" w:space="0" w:color="auto"/>
            </w:tcBorders>
          </w:tcPr>
          <w:p w14:paraId="17AB011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35BD8C" w14:textId="77777777" w:rsidTr="00547111">
        <w:tc>
          <w:tcPr>
            <w:tcW w:w="9641" w:type="dxa"/>
            <w:gridSpan w:val="9"/>
          </w:tcPr>
          <w:p w14:paraId="75674E5A" w14:textId="77777777" w:rsidR="001E41F3" w:rsidRDefault="001E41F3">
            <w:pPr>
              <w:pStyle w:val="CRCoverPage"/>
              <w:spacing w:after="0"/>
              <w:rPr>
                <w:noProof/>
                <w:sz w:val="8"/>
                <w:szCs w:val="8"/>
              </w:rPr>
            </w:pPr>
          </w:p>
        </w:tc>
      </w:tr>
    </w:tbl>
    <w:p w14:paraId="03B558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62EB2F" w14:textId="77777777" w:rsidTr="00A7671C">
        <w:tc>
          <w:tcPr>
            <w:tcW w:w="2835" w:type="dxa"/>
          </w:tcPr>
          <w:p w14:paraId="5F06CE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2794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68E2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CE4E5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A01A81" w14:textId="09E03C11" w:rsidR="00F25D98" w:rsidRDefault="007C42F4" w:rsidP="007C42F4">
            <w:pPr>
              <w:pStyle w:val="CRCoverPage"/>
              <w:spacing w:after="0"/>
              <w:rPr>
                <w:b/>
                <w:caps/>
                <w:noProof/>
              </w:rPr>
            </w:pPr>
            <w:r>
              <w:rPr>
                <w:b/>
                <w:caps/>
                <w:noProof/>
              </w:rPr>
              <w:t>X</w:t>
            </w:r>
          </w:p>
        </w:tc>
        <w:tc>
          <w:tcPr>
            <w:tcW w:w="2126" w:type="dxa"/>
          </w:tcPr>
          <w:p w14:paraId="0C2571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FFC8A" w14:textId="77777777" w:rsidR="00F25D98" w:rsidRDefault="00F25D98" w:rsidP="001E41F3">
            <w:pPr>
              <w:pStyle w:val="CRCoverPage"/>
              <w:spacing w:after="0"/>
              <w:jc w:val="center"/>
              <w:rPr>
                <w:b/>
                <w:caps/>
                <w:noProof/>
              </w:rPr>
            </w:pPr>
          </w:p>
        </w:tc>
        <w:tc>
          <w:tcPr>
            <w:tcW w:w="1418" w:type="dxa"/>
            <w:tcBorders>
              <w:left w:val="nil"/>
            </w:tcBorders>
          </w:tcPr>
          <w:p w14:paraId="300807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49F60" w14:textId="77777777" w:rsidR="00F25D98" w:rsidRDefault="00F25D98" w:rsidP="001E41F3">
            <w:pPr>
              <w:pStyle w:val="CRCoverPage"/>
              <w:spacing w:after="0"/>
              <w:jc w:val="center"/>
              <w:rPr>
                <w:b/>
                <w:bCs/>
                <w:caps/>
                <w:noProof/>
              </w:rPr>
            </w:pPr>
          </w:p>
        </w:tc>
      </w:tr>
    </w:tbl>
    <w:p w14:paraId="00E544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0A5A9D" w14:textId="77777777" w:rsidTr="00547111">
        <w:tc>
          <w:tcPr>
            <w:tcW w:w="9640" w:type="dxa"/>
            <w:gridSpan w:val="11"/>
          </w:tcPr>
          <w:p w14:paraId="76851883" w14:textId="77777777" w:rsidR="001E41F3" w:rsidRDefault="001E41F3">
            <w:pPr>
              <w:pStyle w:val="CRCoverPage"/>
              <w:spacing w:after="0"/>
              <w:rPr>
                <w:noProof/>
                <w:sz w:val="8"/>
                <w:szCs w:val="8"/>
              </w:rPr>
            </w:pPr>
          </w:p>
        </w:tc>
      </w:tr>
      <w:tr w:rsidR="001E41F3" w14:paraId="047E99D5" w14:textId="77777777" w:rsidTr="00547111">
        <w:tc>
          <w:tcPr>
            <w:tcW w:w="1843" w:type="dxa"/>
            <w:tcBorders>
              <w:top w:val="single" w:sz="4" w:space="0" w:color="auto"/>
              <w:left w:val="single" w:sz="4" w:space="0" w:color="auto"/>
            </w:tcBorders>
          </w:tcPr>
          <w:p w14:paraId="07433C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762538" w14:textId="378D9E7C" w:rsidR="001E41F3" w:rsidRDefault="003D6633">
            <w:pPr>
              <w:pStyle w:val="CRCoverPage"/>
              <w:spacing w:after="0"/>
              <w:ind w:left="100"/>
              <w:rPr>
                <w:noProof/>
              </w:rPr>
            </w:pPr>
            <w:r w:rsidRPr="003D6633">
              <w:t>CR to 38.101-2 on handling of fallbacks for FR2 CA</w:t>
            </w:r>
            <w:r w:rsidR="007C42F4">
              <w:t xml:space="preserve"> </w:t>
            </w:r>
          </w:p>
        </w:tc>
      </w:tr>
      <w:tr w:rsidR="001E41F3" w14:paraId="514B15BB" w14:textId="77777777" w:rsidTr="00547111">
        <w:tc>
          <w:tcPr>
            <w:tcW w:w="1843" w:type="dxa"/>
            <w:tcBorders>
              <w:left w:val="single" w:sz="4" w:space="0" w:color="auto"/>
            </w:tcBorders>
          </w:tcPr>
          <w:p w14:paraId="07E034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EE8F0" w14:textId="77777777" w:rsidR="001E41F3" w:rsidRDefault="001E41F3">
            <w:pPr>
              <w:pStyle w:val="CRCoverPage"/>
              <w:spacing w:after="0"/>
              <w:rPr>
                <w:noProof/>
                <w:sz w:val="8"/>
                <w:szCs w:val="8"/>
              </w:rPr>
            </w:pPr>
          </w:p>
        </w:tc>
      </w:tr>
      <w:tr w:rsidR="001E41F3" w14:paraId="7BD967D0" w14:textId="77777777" w:rsidTr="00547111">
        <w:tc>
          <w:tcPr>
            <w:tcW w:w="1843" w:type="dxa"/>
            <w:tcBorders>
              <w:left w:val="single" w:sz="4" w:space="0" w:color="auto"/>
            </w:tcBorders>
          </w:tcPr>
          <w:p w14:paraId="488D7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642B2E" w14:textId="4F05DDE0" w:rsidR="001E41F3" w:rsidRDefault="00CC16A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C42F4">
              <w:rPr>
                <w:noProof/>
              </w:rPr>
              <w:t>-</w:t>
            </w:r>
            <w:r>
              <w:rPr>
                <w:noProof/>
              </w:rPr>
              <w:fldChar w:fldCharType="end"/>
            </w:r>
          </w:p>
        </w:tc>
      </w:tr>
      <w:tr w:rsidR="001E41F3" w14:paraId="0D930302" w14:textId="77777777" w:rsidTr="00547111">
        <w:tc>
          <w:tcPr>
            <w:tcW w:w="1843" w:type="dxa"/>
            <w:tcBorders>
              <w:left w:val="single" w:sz="4" w:space="0" w:color="auto"/>
            </w:tcBorders>
          </w:tcPr>
          <w:p w14:paraId="5E708A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71C4AE" w14:textId="5458BAB5" w:rsidR="001E41F3" w:rsidRDefault="007C42F4" w:rsidP="00547111">
            <w:pPr>
              <w:pStyle w:val="CRCoverPage"/>
              <w:spacing w:after="0"/>
              <w:ind w:left="100"/>
              <w:rPr>
                <w:noProof/>
              </w:rPr>
            </w:pPr>
            <w:r>
              <w:rPr>
                <w:noProof/>
              </w:rPr>
              <w:t>Apple</w:t>
            </w:r>
            <w:r w:rsidR="003D6633">
              <w:rPr>
                <w:noProof/>
              </w:rPr>
              <w:t xml:space="preserve"> Inc.</w:t>
            </w:r>
          </w:p>
        </w:tc>
      </w:tr>
      <w:tr w:rsidR="001E41F3" w14:paraId="3B0C678C" w14:textId="77777777" w:rsidTr="00547111">
        <w:tc>
          <w:tcPr>
            <w:tcW w:w="1843" w:type="dxa"/>
            <w:tcBorders>
              <w:left w:val="single" w:sz="4" w:space="0" w:color="auto"/>
            </w:tcBorders>
          </w:tcPr>
          <w:p w14:paraId="5BE71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273AED" w14:textId="77777777" w:rsidR="001E41F3" w:rsidRDefault="001E41F3">
            <w:pPr>
              <w:pStyle w:val="CRCoverPage"/>
              <w:spacing w:after="0"/>
              <w:rPr>
                <w:noProof/>
                <w:sz w:val="8"/>
                <w:szCs w:val="8"/>
              </w:rPr>
            </w:pPr>
          </w:p>
        </w:tc>
      </w:tr>
      <w:tr w:rsidR="001E41F3" w14:paraId="1998E563" w14:textId="77777777" w:rsidTr="00547111">
        <w:tc>
          <w:tcPr>
            <w:tcW w:w="1843" w:type="dxa"/>
            <w:tcBorders>
              <w:left w:val="single" w:sz="4" w:space="0" w:color="auto"/>
            </w:tcBorders>
          </w:tcPr>
          <w:p w14:paraId="65ED2A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7E4C8E" w14:textId="7A4AD211" w:rsidR="001E41F3" w:rsidRDefault="007C42F4">
            <w:pPr>
              <w:pStyle w:val="CRCoverPage"/>
              <w:spacing w:after="0"/>
              <w:ind w:left="100"/>
              <w:rPr>
                <w:noProof/>
              </w:rPr>
            </w:pPr>
            <w:r w:rsidRPr="00DF30BF">
              <w:rPr>
                <w:rFonts w:cs="Arial"/>
                <w:sz w:val="21"/>
                <w:szCs w:val="21"/>
                <w:lang w:eastAsia="ja-JP"/>
              </w:rPr>
              <w:t>NR_newRAT-Core</w:t>
            </w:r>
          </w:p>
        </w:tc>
        <w:tc>
          <w:tcPr>
            <w:tcW w:w="567" w:type="dxa"/>
            <w:tcBorders>
              <w:left w:val="nil"/>
            </w:tcBorders>
          </w:tcPr>
          <w:p w14:paraId="464BD494" w14:textId="77777777" w:rsidR="001E41F3" w:rsidRDefault="001E41F3">
            <w:pPr>
              <w:pStyle w:val="CRCoverPage"/>
              <w:spacing w:after="0"/>
              <w:ind w:right="100"/>
              <w:rPr>
                <w:noProof/>
              </w:rPr>
            </w:pPr>
          </w:p>
        </w:tc>
        <w:tc>
          <w:tcPr>
            <w:tcW w:w="1417" w:type="dxa"/>
            <w:gridSpan w:val="3"/>
            <w:tcBorders>
              <w:left w:val="nil"/>
            </w:tcBorders>
          </w:tcPr>
          <w:p w14:paraId="662708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7690AD" w14:textId="0D4FE51F" w:rsidR="001E41F3" w:rsidRDefault="007C42F4">
            <w:pPr>
              <w:pStyle w:val="CRCoverPage"/>
              <w:spacing w:after="0"/>
              <w:ind w:left="100"/>
              <w:rPr>
                <w:noProof/>
              </w:rPr>
            </w:pPr>
            <w:r>
              <w:rPr>
                <w:noProof/>
              </w:rPr>
              <w:t>2020</w:t>
            </w:r>
            <w:r w:rsidR="001C605A">
              <w:rPr>
                <w:noProof/>
              </w:rPr>
              <w:t>-</w:t>
            </w:r>
            <w:r w:rsidR="003D6633">
              <w:rPr>
                <w:noProof/>
              </w:rPr>
              <w:t>12</w:t>
            </w:r>
            <w:r w:rsidR="001C605A">
              <w:rPr>
                <w:noProof/>
              </w:rPr>
              <w:t>-</w:t>
            </w:r>
            <w:r>
              <w:rPr>
                <w:noProof/>
              </w:rPr>
              <w:t>0</w:t>
            </w:r>
            <w:r w:rsidR="000D4BCD">
              <w:rPr>
                <w:noProof/>
              </w:rPr>
              <w:t>7</w:t>
            </w:r>
          </w:p>
        </w:tc>
      </w:tr>
      <w:tr w:rsidR="001E41F3" w14:paraId="2F31A016" w14:textId="77777777" w:rsidTr="00547111">
        <w:tc>
          <w:tcPr>
            <w:tcW w:w="1843" w:type="dxa"/>
            <w:tcBorders>
              <w:left w:val="single" w:sz="4" w:space="0" w:color="auto"/>
            </w:tcBorders>
          </w:tcPr>
          <w:p w14:paraId="19A4C4B6" w14:textId="77777777" w:rsidR="001E41F3" w:rsidRDefault="001E41F3">
            <w:pPr>
              <w:pStyle w:val="CRCoverPage"/>
              <w:spacing w:after="0"/>
              <w:rPr>
                <w:b/>
                <w:i/>
                <w:noProof/>
                <w:sz w:val="8"/>
                <w:szCs w:val="8"/>
              </w:rPr>
            </w:pPr>
          </w:p>
        </w:tc>
        <w:tc>
          <w:tcPr>
            <w:tcW w:w="1986" w:type="dxa"/>
            <w:gridSpan w:val="4"/>
          </w:tcPr>
          <w:p w14:paraId="611B3802" w14:textId="77777777" w:rsidR="001E41F3" w:rsidRDefault="001E41F3">
            <w:pPr>
              <w:pStyle w:val="CRCoverPage"/>
              <w:spacing w:after="0"/>
              <w:rPr>
                <w:noProof/>
                <w:sz w:val="8"/>
                <w:szCs w:val="8"/>
              </w:rPr>
            </w:pPr>
          </w:p>
        </w:tc>
        <w:tc>
          <w:tcPr>
            <w:tcW w:w="2267" w:type="dxa"/>
            <w:gridSpan w:val="2"/>
          </w:tcPr>
          <w:p w14:paraId="6C407FE9" w14:textId="77777777" w:rsidR="001E41F3" w:rsidRDefault="001E41F3">
            <w:pPr>
              <w:pStyle w:val="CRCoverPage"/>
              <w:spacing w:after="0"/>
              <w:rPr>
                <w:noProof/>
                <w:sz w:val="8"/>
                <w:szCs w:val="8"/>
              </w:rPr>
            </w:pPr>
          </w:p>
        </w:tc>
        <w:tc>
          <w:tcPr>
            <w:tcW w:w="1417" w:type="dxa"/>
            <w:gridSpan w:val="3"/>
          </w:tcPr>
          <w:p w14:paraId="01781006" w14:textId="77777777" w:rsidR="001E41F3" w:rsidRDefault="001E41F3">
            <w:pPr>
              <w:pStyle w:val="CRCoverPage"/>
              <w:spacing w:after="0"/>
              <w:rPr>
                <w:noProof/>
                <w:sz w:val="8"/>
                <w:szCs w:val="8"/>
              </w:rPr>
            </w:pPr>
          </w:p>
        </w:tc>
        <w:tc>
          <w:tcPr>
            <w:tcW w:w="2127" w:type="dxa"/>
            <w:tcBorders>
              <w:right w:val="single" w:sz="4" w:space="0" w:color="auto"/>
            </w:tcBorders>
          </w:tcPr>
          <w:p w14:paraId="760B6BC0" w14:textId="77777777" w:rsidR="001E41F3" w:rsidRDefault="001E41F3">
            <w:pPr>
              <w:pStyle w:val="CRCoverPage"/>
              <w:spacing w:after="0"/>
              <w:rPr>
                <w:noProof/>
                <w:sz w:val="8"/>
                <w:szCs w:val="8"/>
              </w:rPr>
            </w:pPr>
          </w:p>
        </w:tc>
      </w:tr>
      <w:tr w:rsidR="001E41F3" w14:paraId="0DB5D9A1" w14:textId="77777777" w:rsidTr="00547111">
        <w:trPr>
          <w:cantSplit/>
        </w:trPr>
        <w:tc>
          <w:tcPr>
            <w:tcW w:w="1843" w:type="dxa"/>
            <w:tcBorders>
              <w:left w:val="single" w:sz="4" w:space="0" w:color="auto"/>
            </w:tcBorders>
          </w:tcPr>
          <w:p w14:paraId="1DD72A4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7CFDA4" w14:textId="0CB4F278" w:rsidR="001E41F3" w:rsidRDefault="007C42F4" w:rsidP="00D24991">
            <w:pPr>
              <w:pStyle w:val="CRCoverPage"/>
              <w:spacing w:after="0"/>
              <w:ind w:left="100" w:right="-609"/>
              <w:rPr>
                <w:b/>
                <w:noProof/>
              </w:rPr>
            </w:pPr>
            <w:r>
              <w:rPr>
                <w:b/>
                <w:noProof/>
              </w:rPr>
              <w:t>F</w:t>
            </w:r>
          </w:p>
        </w:tc>
        <w:tc>
          <w:tcPr>
            <w:tcW w:w="3402" w:type="dxa"/>
            <w:gridSpan w:val="5"/>
            <w:tcBorders>
              <w:left w:val="nil"/>
            </w:tcBorders>
          </w:tcPr>
          <w:p w14:paraId="701B6A58" w14:textId="77777777" w:rsidR="001E41F3" w:rsidRDefault="001E41F3">
            <w:pPr>
              <w:pStyle w:val="CRCoverPage"/>
              <w:spacing w:after="0"/>
              <w:rPr>
                <w:noProof/>
              </w:rPr>
            </w:pPr>
          </w:p>
        </w:tc>
        <w:tc>
          <w:tcPr>
            <w:tcW w:w="1417" w:type="dxa"/>
            <w:gridSpan w:val="3"/>
            <w:tcBorders>
              <w:left w:val="nil"/>
            </w:tcBorders>
          </w:tcPr>
          <w:p w14:paraId="66CBB6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6CCE" w14:textId="06520FC6" w:rsidR="001E41F3" w:rsidRDefault="007C42F4">
            <w:pPr>
              <w:pStyle w:val="CRCoverPage"/>
              <w:spacing w:after="0"/>
              <w:ind w:left="100"/>
              <w:rPr>
                <w:noProof/>
              </w:rPr>
            </w:pPr>
            <w:r>
              <w:rPr>
                <w:noProof/>
              </w:rPr>
              <w:t>Rel-15</w:t>
            </w:r>
          </w:p>
        </w:tc>
      </w:tr>
      <w:tr w:rsidR="001E41F3" w14:paraId="50E02BF0" w14:textId="77777777" w:rsidTr="00547111">
        <w:tc>
          <w:tcPr>
            <w:tcW w:w="1843" w:type="dxa"/>
            <w:tcBorders>
              <w:left w:val="single" w:sz="4" w:space="0" w:color="auto"/>
              <w:bottom w:val="single" w:sz="4" w:space="0" w:color="auto"/>
            </w:tcBorders>
          </w:tcPr>
          <w:p w14:paraId="146AB136" w14:textId="77777777" w:rsidR="001E41F3" w:rsidRDefault="001E41F3">
            <w:pPr>
              <w:pStyle w:val="CRCoverPage"/>
              <w:spacing w:after="0"/>
              <w:rPr>
                <w:b/>
                <w:i/>
                <w:noProof/>
              </w:rPr>
            </w:pPr>
          </w:p>
        </w:tc>
        <w:tc>
          <w:tcPr>
            <w:tcW w:w="4677" w:type="dxa"/>
            <w:gridSpan w:val="8"/>
            <w:tcBorders>
              <w:bottom w:val="single" w:sz="4" w:space="0" w:color="auto"/>
            </w:tcBorders>
          </w:tcPr>
          <w:p w14:paraId="5C1D0F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C1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2F6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109036" w14:textId="77777777" w:rsidTr="00547111">
        <w:tc>
          <w:tcPr>
            <w:tcW w:w="1843" w:type="dxa"/>
          </w:tcPr>
          <w:p w14:paraId="43028562" w14:textId="77777777" w:rsidR="001E41F3" w:rsidRDefault="001E41F3">
            <w:pPr>
              <w:pStyle w:val="CRCoverPage"/>
              <w:spacing w:after="0"/>
              <w:rPr>
                <w:b/>
                <w:i/>
                <w:noProof/>
                <w:sz w:val="8"/>
                <w:szCs w:val="8"/>
              </w:rPr>
            </w:pPr>
          </w:p>
        </w:tc>
        <w:tc>
          <w:tcPr>
            <w:tcW w:w="7797" w:type="dxa"/>
            <w:gridSpan w:val="10"/>
          </w:tcPr>
          <w:p w14:paraId="52C3C95B" w14:textId="77777777" w:rsidR="001E41F3" w:rsidRDefault="001E41F3">
            <w:pPr>
              <w:pStyle w:val="CRCoverPage"/>
              <w:spacing w:after="0"/>
              <w:rPr>
                <w:noProof/>
                <w:sz w:val="8"/>
                <w:szCs w:val="8"/>
              </w:rPr>
            </w:pPr>
          </w:p>
        </w:tc>
      </w:tr>
      <w:tr w:rsidR="001E41F3" w14:paraId="367D4BD2" w14:textId="77777777" w:rsidTr="00547111">
        <w:tc>
          <w:tcPr>
            <w:tcW w:w="2694" w:type="dxa"/>
            <w:gridSpan w:val="2"/>
            <w:tcBorders>
              <w:top w:val="single" w:sz="4" w:space="0" w:color="auto"/>
              <w:left w:val="single" w:sz="4" w:space="0" w:color="auto"/>
            </w:tcBorders>
          </w:tcPr>
          <w:p w14:paraId="62792D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062BF" w14:textId="14F0AFAB" w:rsidR="00731C81" w:rsidRDefault="007C42F4">
            <w:pPr>
              <w:pStyle w:val="CRCoverPage"/>
              <w:spacing w:after="0"/>
              <w:ind w:left="100"/>
              <w:rPr>
                <w:noProof/>
              </w:rPr>
            </w:pPr>
            <w:r>
              <w:rPr>
                <w:noProof/>
              </w:rPr>
              <w:t xml:space="preserve">Mandating </w:t>
            </w:r>
            <w:r w:rsidR="00123075">
              <w:rPr>
                <w:noProof/>
              </w:rPr>
              <w:t xml:space="preserve">additional requirements for </w:t>
            </w:r>
            <w:r>
              <w:rPr>
                <w:noProof/>
              </w:rPr>
              <w:t>all possible fallback</w:t>
            </w:r>
            <w:r w:rsidR="00731C81">
              <w:rPr>
                <w:noProof/>
              </w:rPr>
              <w:t xml:space="preserve"> band combination</w:t>
            </w:r>
            <w:r>
              <w:rPr>
                <w:noProof/>
              </w:rPr>
              <w:t xml:space="preserve">s for </w:t>
            </w:r>
            <w:r w:rsidR="00731C81">
              <w:rPr>
                <w:noProof/>
              </w:rPr>
              <w:t xml:space="preserve">a band combination consisting of </w:t>
            </w:r>
            <w:r>
              <w:rPr>
                <w:noProof/>
              </w:rPr>
              <w:t>mixed contiguous and non-contiguous intra-band CA in FR2 results in an ex</w:t>
            </w:r>
            <w:r w:rsidR="00123075">
              <w:rPr>
                <w:noProof/>
              </w:rPr>
              <w:t>c</w:t>
            </w:r>
            <w:r>
              <w:rPr>
                <w:noProof/>
              </w:rPr>
              <w:t>essive number of fallback combinations</w:t>
            </w:r>
            <w:r w:rsidR="00731C81">
              <w:rPr>
                <w:noProof/>
              </w:rPr>
              <w:t>.</w:t>
            </w:r>
          </w:p>
          <w:p w14:paraId="708FDD01" w14:textId="77777777" w:rsidR="00731C81" w:rsidRDefault="00731C81">
            <w:pPr>
              <w:pStyle w:val="CRCoverPage"/>
              <w:spacing w:after="0"/>
              <w:ind w:left="100"/>
              <w:rPr>
                <w:noProof/>
              </w:rPr>
            </w:pPr>
          </w:p>
          <w:p w14:paraId="5DD45993" w14:textId="049F9C9D" w:rsidR="001E41F3" w:rsidRDefault="00731C81">
            <w:pPr>
              <w:pStyle w:val="CRCoverPage"/>
              <w:spacing w:after="0"/>
              <w:ind w:left="100"/>
              <w:rPr>
                <w:noProof/>
              </w:rPr>
            </w:pPr>
            <w:r>
              <w:rPr>
                <w:noProof/>
              </w:rPr>
              <w:t xml:space="preserve">That requires that requirements for an excessive amount of fallback band combinations must </w:t>
            </w:r>
            <w:r w:rsidR="007C42F4">
              <w:rPr>
                <w:noProof/>
              </w:rPr>
              <w:t xml:space="preserve">be specified in 3GPP and </w:t>
            </w:r>
            <w:r>
              <w:rPr>
                <w:noProof/>
              </w:rPr>
              <w:t xml:space="preserve">also complied to by </w:t>
            </w:r>
            <w:r w:rsidR="007C42F4">
              <w:rPr>
                <w:noProof/>
              </w:rPr>
              <w:t>the UE.</w:t>
            </w:r>
          </w:p>
        </w:tc>
      </w:tr>
      <w:tr w:rsidR="001E41F3" w14:paraId="0BF3F549" w14:textId="77777777" w:rsidTr="00547111">
        <w:tc>
          <w:tcPr>
            <w:tcW w:w="2694" w:type="dxa"/>
            <w:gridSpan w:val="2"/>
            <w:tcBorders>
              <w:left w:val="single" w:sz="4" w:space="0" w:color="auto"/>
            </w:tcBorders>
          </w:tcPr>
          <w:p w14:paraId="7FD294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90A10" w14:textId="77777777" w:rsidR="001E41F3" w:rsidRDefault="001E41F3">
            <w:pPr>
              <w:pStyle w:val="CRCoverPage"/>
              <w:spacing w:after="0"/>
              <w:rPr>
                <w:noProof/>
                <w:sz w:val="8"/>
                <w:szCs w:val="8"/>
              </w:rPr>
            </w:pPr>
          </w:p>
        </w:tc>
      </w:tr>
      <w:tr w:rsidR="001E41F3" w14:paraId="4AFA30FC" w14:textId="77777777" w:rsidTr="00547111">
        <w:tc>
          <w:tcPr>
            <w:tcW w:w="2694" w:type="dxa"/>
            <w:gridSpan w:val="2"/>
            <w:tcBorders>
              <w:left w:val="single" w:sz="4" w:space="0" w:color="auto"/>
            </w:tcBorders>
          </w:tcPr>
          <w:p w14:paraId="2915B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94B80" w14:textId="51806A03" w:rsidR="00963D1A" w:rsidRDefault="00963D1A" w:rsidP="00963D1A">
            <w:pPr>
              <w:pStyle w:val="CRCoverPage"/>
              <w:spacing w:after="0"/>
              <w:ind w:left="100"/>
              <w:rPr>
                <w:noProof/>
              </w:rPr>
            </w:pPr>
            <w:r w:rsidRPr="00963D1A">
              <w:rPr>
                <w:noProof/>
              </w:rPr>
              <w:t>For FR2 intra-band CA combinations with multiple sub-blocks, where at least one of the sub-blocks consists of a contiguous CA combination,</w:t>
            </w:r>
            <w:r>
              <w:rPr>
                <w:noProof/>
              </w:rPr>
              <w:t xml:space="preserve"> the following three changes are implemented:</w:t>
            </w:r>
          </w:p>
          <w:p w14:paraId="466FDB5E" w14:textId="31927EF0" w:rsidR="00963D1A" w:rsidRDefault="00963D1A" w:rsidP="00963D1A">
            <w:pPr>
              <w:pStyle w:val="CRCoverPage"/>
              <w:spacing w:after="0"/>
              <w:ind w:left="100"/>
              <w:rPr>
                <w:noProof/>
              </w:rPr>
            </w:pPr>
            <w:r>
              <w:rPr>
                <w:noProof/>
              </w:rPr>
              <w:t>1. Remove the requirement of direct fallback to single FR2 carrier</w:t>
            </w:r>
          </w:p>
          <w:p w14:paraId="5C1C80C5" w14:textId="437E145D" w:rsidR="00963D1A" w:rsidRDefault="00963D1A" w:rsidP="00963D1A">
            <w:pPr>
              <w:pStyle w:val="CRCoverPage"/>
              <w:spacing w:after="0"/>
              <w:ind w:left="100"/>
              <w:rPr>
                <w:noProof/>
              </w:rPr>
            </w:pPr>
            <w:r>
              <w:rPr>
                <w:noProof/>
              </w:rPr>
              <w:t xml:space="preserve">2. Introduce an applicability rule for Rx requirements (impacting clauses 7.5A, 7.5D, 7.6A, 7.6D) for </w:t>
            </w:r>
            <w:r w:rsidRPr="00E54DE3">
              <w:rPr>
                <w:noProof/>
              </w:rPr>
              <w:t>fallbacks with multiple sub-blocks, where at least one of the sub-blocks consists of a contiguous CA combination</w:t>
            </w:r>
          </w:p>
          <w:p w14:paraId="56DFFC17" w14:textId="25DFF65A" w:rsidR="00963D1A" w:rsidRDefault="00963D1A" w:rsidP="00963D1A">
            <w:pPr>
              <w:pStyle w:val="CRCoverPage"/>
              <w:spacing w:after="0"/>
              <w:ind w:left="100"/>
              <w:rPr>
                <w:noProof/>
              </w:rPr>
            </w:pPr>
            <w:r>
              <w:rPr>
                <w:noProof/>
              </w:rPr>
              <w:t xml:space="preserve">3. Introduce an applicability rule for Tx requirements (impacting clauses </w:t>
            </w:r>
            <w:r w:rsidRPr="00963D1A">
              <w:rPr>
                <w:noProof/>
              </w:rPr>
              <w:t>6.4A.2.3, 6.4D.2, 6.5A, and 6.5D</w:t>
            </w:r>
            <w:r>
              <w:rPr>
                <w:noProof/>
              </w:rPr>
              <w:t xml:space="preserve">) for </w:t>
            </w:r>
            <w:r w:rsidRPr="00E54DE3">
              <w:rPr>
                <w:noProof/>
              </w:rPr>
              <w:t>fallbacks with multiple sub-blocks, where at least one of the sub-blocks consists of a contiguous CA combination</w:t>
            </w:r>
            <w:r>
              <w:rPr>
                <w:noProof/>
              </w:rPr>
              <w:t xml:space="preserve">, under the </w:t>
            </w:r>
            <w:r w:rsidRPr="00963D1A">
              <w:rPr>
                <w:noProof/>
              </w:rPr>
              <w:t>assumption that such CA combinations are limited to a single operator in a regional deployment</w:t>
            </w:r>
          </w:p>
          <w:p w14:paraId="127188D6" w14:textId="289B2B46" w:rsidR="00963D1A" w:rsidRDefault="00963D1A" w:rsidP="00246A3C">
            <w:pPr>
              <w:pStyle w:val="CRCoverPage"/>
              <w:spacing w:after="0"/>
              <w:ind w:left="100"/>
              <w:rPr>
                <w:noProof/>
              </w:rPr>
            </w:pPr>
          </w:p>
          <w:p w14:paraId="354F6FF0" w14:textId="6192DE5F" w:rsidR="00246A3C" w:rsidRDefault="00246A3C" w:rsidP="00246A3C">
            <w:pPr>
              <w:pStyle w:val="CRCoverPage"/>
              <w:spacing w:after="0"/>
              <w:ind w:left="100"/>
            </w:pPr>
            <w:r>
              <w:t xml:space="preserve">Requirements in other </w:t>
            </w:r>
            <w:r w:rsidR="00FB014D">
              <w:t xml:space="preserve">core </w:t>
            </w:r>
            <w:r>
              <w:t>specifications are not affected.</w:t>
            </w:r>
          </w:p>
          <w:p w14:paraId="43862167" w14:textId="77777777" w:rsidR="00246A3C" w:rsidRDefault="00246A3C" w:rsidP="00246A3C">
            <w:pPr>
              <w:pStyle w:val="CRCoverPage"/>
              <w:spacing w:after="0"/>
              <w:ind w:left="100"/>
            </w:pPr>
          </w:p>
          <w:p w14:paraId="08CE6FA9" w14:textId="77777777" w:rsidR="00246A3C" w:rsidRPr="00963514" w:rsidRDefault="00246A3C" w:rsidP="00246A3C">
            <w:pPr>
              <w:pStyle w:val="CRCoverPage"/>
              <w:spacing w:after="0"/>
              <w:ind w:left="100"/>
              <w:rPr>
                <w:b/>
                <w:bCs/>
                <w:noProof/>
              </w:rPr>
            </w:pPr>
            <w:r w:rsidRPr="00963514">
              <w:rPr>
                <w:b/>
                <w:bCs/>
                <w:noProof/>
              </w:rPr>
              <w:t>Impact analysis</w:t>
            </w:r>
          </w:p>
          <w:p w14:paraId="729E62DC" w14:textId="77777777" w:rsidR="00246A3C" w:rsidRDefault="00246A3C" w:rsidP="00246A3C">
            <w:pPr>
              <w:pStyle w:val="CRCoverPage"/>
              <w:spacing w:after="0"/>
              <w:ind w:left="100"/>
              <w:rPr>
                <w:noProof/>
              </w:rPr>
            </w:pPr>
            <w:r>
              <w:rPr>
                <w:noProof/>
              </w:rPr>
              <w:t>Impacted functionality:</w:t>
            </w:r>
          </w:p>
          <w:p w14:paraId="2A11EFD0" w14:textId="4143822A" w:rsidR="00963514" w:rsidRDefault="00246A3C" w:rsidP="00246A3C">
            <w:pPr>
              <w:pStyle w:val="CRCoverPage"/>
              <w:spacing w:after="0"/>
              <w:ind w:left="100"/>
              <w:rPr>
                <w:noProof/>
              </w:rPr>
            </w:pPr>
            <w:r>
              <w:rPr>
                <w:noProof/>
              </w:rPr>
              <w:t>Requirements for band combinations</w:t>
            </w:r>
            <w:r w:rsidR="00963514">
              <w:rPr>
                <w:noProof/>
              </w:rPr>
              <w:t>.</w:t>
            </w:r>
          </w:p>
          <w:p w14:paraId="171DF316" w14:textId="77777777" w:rsidR="00963514" w:rsidRDefault="00963514">
            <w:pPr>
              <w:pStyle w:val="CRCoverPage"/>
              <w:spacing w:after="0"/>
              <w:ind w:left="100"/>
              <w:rPr>
                <w:noProof/>
              </w:rPr>
            </w:pPr>
          </w:p>
          <w:p w14:paraId="2E6708F0" w14:textId="77777777" w:rsidR="00963514" w:rsidRDefault="00963514">
            <w:pPr>
              <w:pStyle w:val="CRCoverPage"/>
              <w:spacing w:after="0"/>
              <w:ind w:left="100"/>
              <w:rPr>
                <w:noProof/>
              </w:rPr>
            </w:pPr>
            <w:r>
              <w:rPr>
                <w:noProof/>
              </w:rPr>
              <w:t>Inter-operability:</w:t>
            </w:r>
          </w:p>
          <w:p w14:paraId="40926359" w14:textId="548BCF63" w:rsidR="00963514" w:rsidRDefault="00963514">
            <w:pPr>
              <w:pStyle w:val="CRCoverPage"/>
              <w:spacing w:after="0"/>
              <w:ind w:left="100"/>
              <w:rPr>
                <w:noProof/>
              </w:rPr>
            </w:pPr>
            <w:r>
              <w:rPr>
                <w:noProof/>
              </w:rPr>
              <w:t>No inter-operability issues are foreseen.</w:t>
            </w:r>
          </w:p>
        </w:tc>
      </w:tr>
      <w:tr w:rsidR="001E41F3" w14:paraId="44FB6A06" w14:textId="77777777" w:rsidTr="00547111">
        <w:tc>
          <w:tcPr>
            <w:tcW w:w="2694" w:type="dxa"/>
            <w:gridSpan w:val="2"/>
            <w:tcBorders>
              <w:left w:val="single" w:sz="4" w:space="0" w:color="auto"/>
            </w:tcBorders>
          </w:tcPr>
          <w:p w14:paraId="7B3623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04FA18" w14:textId="77777777" w:rsidR="001E41F3" w:rsidRDefault="001E41F3">
            <w:pPr>
              <w:pStyle w:val="CRCoverPage"/>
              <w:spacing w:after="0"/>
              <w:rPr>
                <w:noProof/>
                <w:sz w:val="8"/>
                <w:szCs w:val="8"/>
              </w:rPr>
            </w:pPr>
          </w:p>
        </w:tc>
      </w:tr>
      <w:tr w:rsidR="001E41F3" w14:paraId="238EEFDA" w14:textId="77777777" w:rsidTr="00547111">
        <w:tc>
          <w:tcPr>
            <w:tcW w:w="2694" w:type="dxa"/>
            <w:gridSpan w:val="2"/>
            <w:tcBorders>
              <w:left w:val="single" w:sz="4" w:space="0" w:color="auto"/>
              <w:bottom w:val="single" w:sz="4" w:space="0" w:color="auto"/>
            </w:tcBorders>
          </w:tcPr>
          <w:p w14:paraId="7C1F32F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2C57B" w14:textId="377E3D6C" w:rsidR="001E41F3" w:rsidRDefault="00731C81">
            <w:pPr>
              <w:pStyle w:val="CRCoverPage"/>
              <w:spacing w:after="0"/>
              <w:ind w:left="100"/>
              <w:rPr>
                <w:noProof/>
              </w:rPr>
            </w:pPr>
            <w:r>
              <w:rPr>
                <w:noProof/>
              </w:rPr>
              <w:t>This specification is not aligned with other specifications (38.331 and 38.306) with regards to which fallback band combinations are supported and requirements for excessive number of fallback band combinations must be complied to</w:t>
            </w:r>
            <w:r w:rsidR="00C53786">
              <w:rPr>
                <w:noProof/>
              </w:rPr>
              <w:t>.</w:t>
            </w:r>
          </w:p>
        </w:tc>
      </w:tr>
      <w:tr w:rsidR="001E41F3" w14:paraId="0A2F87A5" w14:textId="77777777" w:rsidTr="00547111">
        <w:tc>
          <w:tcPr>
            <w:tcW w:w="2694" w:type="dxa"/>
            <w:gridSpan w:val="2"/>
          </w:tcPr>
          <w:p w14:paraId="3D9454D0" w14:textId="77777777" w:rsidR="001E41F3" w:rsidRDefault="001E41F3">
            <w:pPr>
              <w:pStyle w:val="CRCoverPage"/>
              <w:spacing w:after="0"/>
              <w:rPr>
                <w:b/>
                <w:i/>
                <w:noProof/>
                <w:sz w:val="8"/>
                <w:szCs w:val="8"/>
              </w:rPr>
            </w:pPr>
          </w:p>
        </w:tc>
        <w:tc>
          <w:tcPr>
            <w:tcW w:w="6946" w:type="dxa"/>
            <w:gridSpan w:val="9"/>
          </w:tcPr>
          <w:p w14:paraId="7E868880" w14:textId="77777777" w:rsidR="001E41F3" w:rsidRDefault="001E41F3">
            <w:pPr>
              <w:pStyle w:val="CRCoverPage"/>
              <w:spacing w:after="0"/>
              <w:rPr>
                <w:noProof/>
                <w:sz w:val="8"/>
                <w:szCs w:val="8"/>
              </w:rPr>
            </w:pPr>
          </w:p>
        </w:tc>
      </w:tr>
      <w:tr w:rsidR="001E41F3" w14:paraId="22D5A825" w14:textId="77777777" w:rsidTr="00547111">
        <w:tc>
          <w:tcPr>
            <w:tcW w:w="2694" w:type="dxa"/>
            <w:gridSpan w:val="2"/>
            <w:tcBorders>
              <w:top w:val="single" w:sz="4" w:space="0" w:color="auto"/>
              <w:left w:val="single" w:sz="4" w:space="0" w:color="auto"/>
            </w:tcBorders>
          </w:tcPr>
          <w:p w14:paraId="5C738335"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67D5FEB" w14:textId="4276E6CD" w:rsidR="001E41F3" w:rsidRDefault="007C42F4">
            <w:pPr>
              <w:pStyle w:val="CRCoverPage"/>
              <w:spacing w:after="0"/>
              <w:ind w:left="100"/>
              <w:rPr>
                <w:noProof/>
              </w:rPr>
            </w:pPr>
            <w:r>
              <w:rPr>
                <w:noProof/>
              </w:rPr>
              <w:t>4.2</w:t>
            </w:r>
          </w:p>
        </w:tc>
      </w:tr>
      <w:tr w:rsidR="001E41F3" w14:paraId="7DF0A6AA" w14:textId="77777777" w:rsidTr="00547111">
        <w:tc>
          <w:tcPr>
            <w:tcW w:w="2694" w:type="dxa"/>
            <w:gridSpan w:val="2"/>
            <w:tcBorders>
              <w:left w:val="single" w:sz="4" w:space="0" w:color="auto"/>
            </w:tcBorders>
          </w:tcPr>
          <w:p w14:paraId="79A04A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D031" w14:textId="77777777" w:rsidR="001E41F3" w:rsidRDefault="001E41F3">
            <w:pPr>
              <w:pStyle w:val="CRCoverPage"/>
              <w:spacing w:after="0"/>
              <w:rPr>
                <w:noProof/>
                <w:sz w:val="8"/>
                <w:szCs w:val="8"/>
              </w:rPr>
            </w:pPr>
          </w:p>
        </w:tc>
      </w:tr>
      <w:tr w:rsidR="001E41F3" w14:paraId="57F2A865" w14:textId="77777777" w:rsidTr="00547111">
        <w:tc>
          <w:tcPr>
            <w:tcW w:w="2694" w:type="dxa"/>
            <w:gridSpan w:val="2"/>
            <w:tcBorders>
              <w:left w:val="single" w:sz="4" w:space="0" w:color="auto"/>
            </w:tcBorders>
          </w:tcPr>
          <w:p w14:paraId="1436B0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9C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0A1A8D" w14:textId="77777777" w:rsidR="001E41F3" w:rsidRDefault="001E41F3">
            <w:pPr>
              <w:pStyle w:val="CRCoverPage"/>
              <w:spacing w:after="0"/>
              <w:jc w:val="center"/>
              <w:rPr>
                <w:b/>
                <w:caps/>
                <w:noProof/>
              </w:rPr>
            </w:pPr>
            <w:r>
              <w:rPr>
                <w:b/>
                <w:caps/>
                <w:noProof/>
              </w:rPr>
              <w:t>N</w:t>
            </w:r>
          </w:p>
        </w:tc>
        <w:tc>
          <w:tcPr>
            <w:tcW w:w="2977" w:type="dxa"/>
            <w:gridSpan w:val="4"/>
          </w:tcPr>
          <w:p w14:paraId="40A958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B633EC" w14:textId="77777777" w:rsidR="001E41F3" w:rsidRDefault="001E41F3">
            <w:pPr>
              <w:pStyle w:val="CRCoverPage"/>
              <w:spacing w:after="0"/>
              <w:ind w:left="99"/>
              <w:rPr>
                <w:noProof/>
              </w:rPr>
            </w:pPr>
          </w:p>
        </w:tc>
      </w:tr>
      <w:tr w:rsidR="001E41F3" w14:paraId="53BFE6E1" w14:textId="77777777" w:rsidTr="00547111">
        <w:tc>
          <w:tcPr>
            <w:tcW w:w="2694" w:type="dxa"/>
            <w:gridSpan w:val="2"/>
            <w:tcBorders>
              <w:left w:val="single" w:sz="4" w:space="0" w:color="auto"/>
            </w:tcBorders>
          </w:tcPr>
          <w:p w14:paraId="1333055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6145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A1073" w14:textId="1B781A24" w:rsidR="001E41F3" w:rsidRDefault="007C42F4">
            <w:pPr>
              <w:pStyle w:val="CRCoverPage"/>
              <w:spacing w:after="0"/>
              <w:jc w:val="center"/>
              <w:rPr>
                <w:b/>
                <w:caps/>
                <w:noProof/>
              </w:rPr>
            </w:pPr>
            <w:r>
              <w:rPr>
                <w:b/>
                <w:caps/>
                <w:noProof/>
              </w:rPr>
              <w:t>X</w:t>
            </w:r>
          </w:p>
        </w:tc>
        <w:tc>
          <w:tcPr>
            <w:tcW w:w="2977" w:type="dxa"/>
            <w:gridSpan w:val="4"/>
          </w:tcPr>
          <w:p w14:paraId="521604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6FACA" w14:textId="77777777" w:rsidR="001E41F3" w:rsidRDefault="00145D43">
            <w:pPr>
              <w:pStyle w:val="CRCoverPage"/>
              <w:spacing w:after="0"/>
              <w:ind w:left="99"/>
              <w:rPr>
                <w:noProof/>
              </w:rPr>
            </w:pPr>
            <w:r>
              <w:rPr>
                <w:noProof/>
              </w:rPr>
              <w:t xml:space="preserve">TS/TR ... CR ... </w:t>
            </w:r>
          </w:p>
        </w:tc>
      </w:tr>
      <w:tr w:rsidR="001E41F3" w14:paraId="0F8A2548" w14:textId="77777777" w:rsidTr="00547111">
        <w:tc>
          <w:tcPr>
            <w:tcW w:w="2694" w:type="dxa"/>
            <w:gridSpan w:val="2"/>
            <w:tcBorders>
              <w:left w:val="single" w:sz="4" w:space="0" w:color="auto"/>
            </w:tcBorders>
          </w:tcPr>
          <w:p w14:paraId="04093B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31F2B7" w14:textId="4D159E58" w:rsidR="001E41F3" w:rsidRDefault="003D66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393DBC" w14:textId="516865C4" w:rsidR="001E41F3" w:rsidRDefault="001E41F3">
            <w:pPr>
              <w:pStyle w:val="CRCoverPage"/>
              <w:spacing w:after="0"/>
              <w:jc w:val="center"/>
              <w:rPr>
                <w:b/>
                <w:caps/>
                <w:noProof/>
              </w:rPr>
            </w:pPr>
          </w:p>
        </w:tc>
        <w:tc>
          <w:tcPr>
            <w:tcW w:w="2977" w:type="dxa"/>
            <w:gridSpan w:val="4"/>
          </w:tcPr>
          <w:p w14:paraId="4302147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D7D16D" w14:textId="6B97CD0B" w:rsidR="001E41F3" w:rsidRDefault="00145D43">
            <w:pPr>
              <w:pStyle w:val="CRCoverPage"/>
              <w:spacing w:after="0"/>
              <w:ind w:left="99"/>
              <w:rPr>
                <w:noProof/>
              </w:rPr>
            </w:pPr>
            <w:r>
              <w:rPr>
                <w:noProof/>
              </w:rPr>
              <w:t>TS</w:t>
            </w:r>
            <w:r w:rsidR="003D6633">
              <w:rPr>
                <w:noProof/>
              </w:rPr>
              <w:t>38.521-2</w:t>
            </w:r>
            <w:r>
              <w:rPr>
                <w:noProof/>
              </w:rPr>
              <w:t xml:space="preserve"> </w:t>
            </w:r>
          </w:p>
        </w:tc>
      </w:tr>
      <w:tr w:rsidR="001E41F3" w14:paraId="292B6169" w14:textId="77777777" w:rsidTr="00547111">
        <w:tc>
          <w:tcPr>
            <w:tcW w:w="2694" w:type="dxa"/>
            <w:gridSpan w:val="2"/>
            <w:tcBorders>
              <w:left w:val="single" w:sz="4" w:space="0" w:color="auto"/>
            </w:tcBorders>
          </w:tcPr>
          <w:p w14:paraId="41C4F7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85F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441B7" w14:textId="02ABAB5B" w:rsidR="001E41F3" w:rsidRDefault="007C42F4">
            <w:pPr>
              <w:pStyle w:val="CRCoverPage"/>
              <w:spacing w:after="0"/>
              <w:jc w:val="center"/>
              <w:rPr>
                <w:b/>
                <w:caps/>
                <w:noProof/>
              </w:rPr>
            </w:pPr>
            <w:r>
              <w:rPr>
                <w:b/>
                <w:caps/>
                <w:noProof/>
              </w:rPr>
              <w:t>X</w:t>
            </w:r>
          </w:p>
        </w:tc>
        <w:tc>
          <w:tcPr>
            <w:tcW w:w="2977" w:type="dxa"/>
            <w:gridSpan w:val="4"/>
          </w:tcPr>
          <w:p w14:paraId="35A9DB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D5F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90F777" w14:textId="77777777" w:rsidTr="008863B9">
        <w:tc>
          <w:tcPr>
            <w:tcW w:w="2694" w:type="dxa"/>
            <w:gridSpan w:val="2"/>
            <w:tcBorders>
              <w:left w:val="single" w:sz="4" w:space="0" w:color="auto"/>
            </w:tcBorders>
          </w:tcPr>
          <w:p w14:paraId="0044C786" w14:textId="77777777" w:rsidR="001E41F3" w:rsidRDefault="001E41F3">
            <w:pPr>
              <w:pStyle w:val="CRCoverPage"/>
              <w:spacing w:after="0"/>
              <w:rPr>
                <w:b/>
                <w:i/>
                <w:noProof/>
              </w:rPr>
            </w:pPr>
          </w:p>
        </w:tc>
        <w:tc>
          <w:tcPr>
            <w:tcW w:w="6946" w:type="dxa"/>
            <w:gridSpan w:val="9"/>
            <w:tcBorders>
              <w:right w:val="single" w:sz="4" w:space="0" w:color="auto"/>
            </w:tcBorders>
          </w:tcPr>
          <w:p w14:paraId="69A71301" w14:textId="77777777" w:rsidR="001E41F3" w:rsidRDefault="001E41F3">
            <w:pPr>
              <w:pStyle w:val="CRCoverPage"/>
              <w:spacing w:after="0"/>
              <w:rPr>
                <w:noProof/>
              </w:rPr>
            </w:pPr>
          </w:p>
        </w:tc>
      </w:tr>
      <w:tr w:rsidR="001E41F3" w14:paraId="7AFDC69F" w14:textId="77777777" w:rsidTr="008863B9">
        <w:tc>
          <w:tcPr>
            <w:tcW w:w="2694" w:type="dxa"/>
            <w:gridSpan w:val="2"/>
            <w:tcBorders>
              <w:left w:val="single" w:sz="4" w:space="0" w:color="auto"/>
              <w:bottom w:val="single" w:sz="4" w:space="0" w:color="auto"/>
            </w:tcBorders>
          </w:tcPr>
          <w:p w14:paraId="597259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F2226" w14:textId="77777777" w:rsidR="001E41F3" w:rsidRDefault="001E41F3">
            <w:pPr>
              <w:pStyle w:val="CRCoverPage"/>
              <w:spacing w:after="0"/>
              <w:ind w:left="100"/>
              <w:rPr>
                <w:noProof/>
              </w:rPr>
            </w:pPr>
          </w:p>
        </w:tc>
      </w:tr>
      <w:tr w:rsidR="008863B9" w:rsidRPr="008863B9" w14:paraId="4620EBF4" w14:textId="77777777" w:rsidTr="008863B9">
        <w:tc>
          <w:tcPr>
            <w:tcW w:w="2694" w:type="dxa"/>
            <w:gridSpan w:val="2"/>
            <w:tcBorders>
              <w:top w:val="single" w:sz="4" w:space="0" w:color="auto"/>
              <w:bottom w:val="single" w:sz="4" w:space="0" w:color="auto"/>
            </w:tcBorders>
          </w:tcPr>
          <w:p w14:paraId="74B9B22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F46DB1" w14:textId="77777777" w:rsidR="008863B9" w:rsidRPr="008863B9" w:rsidRDefault="008863B9">
            <w:pPr>
              <w:pStyle w:val="CRCoverPage"/>
              <w:spacing w:after="0"/>
              <w:ind w:left="100"/>
              <w:rPr>
                <w:noProof/>
                <w:sz w:val="8"/>
                <w:szCs w:val="8"/>
              </w:rPr>
            </w:pPr>
          </w:p>
        </w:tc>
      </w:tr>
      <w:tr w:rsidR="008863B9" w14:paraId="3BAB15B1" w14:textId="77777777" w:rsidTr="008863B9">
        <w:tc>
          <w:tcPr>
            <w:tcW w:w="2694" w:type="dxa"/>
            <w:gridSpan w:val="2"/>
            <w:tcBorders>
              <w:top w:val="single" w:sz="4" w:space="0" w:color="auto"/>
              <w:left w:val="single" w:sz="4" w:space="0" w:color="auto"/>
              <w:bottom w:val="single" w:sz="4" w:space="0" w:color="auto"/>
            </w:tcBorders>
          </w:tcPr>
          <w:p w14:paraId="7808C28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AF163" w14:textId="42B0F073" w:rsidR="008863B9" w:rsidRDefault="002A0714">
            <w:pPr>
              <w:pStyle w:val="CRCoverPage"/>
              <w:spacing w:after="0"/>
              <w:ind w:left="100"/>
              <w:rPr>
                <w:noProof/>
              </w:rPr>
            </w:pPr>
            <w:r w:rsidRPr="002A0714">
              <w:rPr>
                <w:noProof/>
              </w:rPr>
              <w:t>RP-201872</w:t>
            </w:r>
            <w:r>
              <w:rPr>
                <w:noProof/>
              </w:rPr>
              <w:t xml:space="preserve"> was postponed during the RAN #89e meeting</w:t>
            </w:r>
          </w:p>
        </w:tc>
      </w:tr>
    </w:tbl>
    <w:p w14:paraId="2D6C0005" w14:textId="77777777" w:rsidR="001E41F3" w:rsidRDefault="001E41F3">
      <w:pPr>
        <w:pStyle w:val="CRCoverPage"/>
        <w:spacing w:after="0"/>
        <w:rPr>
          <w:noProof/>
          <w:sz w:val="8"/>
          <w:szCs w:val="8"/>
        </w:rPr>
      </w:pPr>
    </w:p>
    <w:p w14:paraId="23498CB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EDF70" w14:textId="77777777" w:rsidR="007C42F4" w:rsidRDefault="007C42F4" w:rsidP="007C42F4">
      <w:pPr>
        <w:pStyle w:val="Heading2"/>
        <w:spacing w:after="240"/>
        <w:ind w:left="0" w:firstLine="0"/>
        <w:rPr>
          <w:b/>
          <w:noProof/>
          <w:snapToGrid w:val="0"/>
          <w:color w:val="FF0000"/>
          <w:sz w:val="28"/>
          <w:lang w:eastAsia="zh-CN"/>
        </w:rPr>
      </w:pPr>
      <w:r>
        <w:rPr>
          <w:b/>
          <w:noProof/>
          <w:snapToGrid w:val="0"/>
          <w:color w:val="FF0000"/>
          <w:sz w:val="28"/>
          <w:lang w:eastAsia="zh-CN"/>
        </w:rPr>
        <w:lastRenderedPageBreak/>
        <w:t>&lt;Start of Changes&gt;</w:t>
      </w:r>
    </w:p>
    <w:p w14:paraId="2A664B59" w14:textId="77777777" w:rsidR="00731C81" w:rsidRPr="00FE760F" w:rsidRDefault="00731C81" w:rsidP="00731C81">
      <w:pPr>
        <w:pStyle w:val="Heading2"/>
      </w:pPr>
      <w:bookmarkStart w:id="2" w:name="_Toc21340717"/>
      <w:bookmarkStart w:id="3" w:name="_Toc29805164"/>
      <w:bookmarkStart w:id="4" w:name="_Toc36456373"/>
      <w:bookmarkStart w:id="5" w:name="_Toc36469471"/>
      <w:bookmarkStart w:id="6" w:name="_Toc37253880"/>
      <w:bookmarkStart w:id="7" w:name="_Toc37322737"/>
      <w:bookmarkStart w:id="8" w:name="_Toc37324143"/>
      <w:bookmarkStart w:id="9" w:name="_Toc45889666"/>
      <w:bookmarkStart w:id="10" w:name="_Toc21339265"/>
      <w:bookmarkStart w:id="11" w:name="_Toc29804482"/>
      <w:bookmarkStart w:id="12" w:name="_Toc36548052"/>
      <w:bookmarkStart w:id="13" w:name="_Toc37253270"/>
      <w:bookmarkStart w:id="14" w:name="_Toc37253602"/>
      <w:bookmarkStart w:id="15" w:name="_Toc37321371"/>
      <w:bookmarkStart w:id="16" w:name="_Toc37322556"/>
      <w:bookmarkStart w:id="17" w:name="_Toc45889424"/>
      <w:r w:rsidRPr="00FE760F">
        <w:t>4.2</w:t>
      </w:r>
      <w:r w:rsidRPr="00FE760F">
        <w:tab/>
        <w:t>Applicability of minimum requirements</w:t>
      </w:r>
      <w:bookmarkEnd w:id="2"/>
      <w:bookmarkEnd w:id="3"/>
      <w:bookmarkEnd w:id="4"/>
      <w:bookmarkEnd w:id="5"/>
      <w:bookmarkEnd w:id="6"/>
      <w:bookmarkEnd w:id="7"/>
      <w:bookmarkEnd w:id="8"/>
      <w:bookmarkEnd w:id="9"/>
    </w:p>
    <w:p w14:paraId="3165661B" w14:textId="77777777" w:rsidR="00731C81" w:rsidRPr="00FE760F" w:rsidRDefault="00731C81" w:rsidP="00731C81">
      <w:pPr>
        <w:pStyle w:val="B1"/>
      </w:pPr>
      <w:r w:rsidRPr="00FE760F">
        <w:t>a)</w:t>
      </w:r>
      <w:r w:rsidRPr="00FE760F">
        <w:tab/>
        <w:t>In this specification the Minimum Requirements are specified as general requirements and additional requirements. Where the Requirement is specified as a general requirement, the requirement is mandated to be met in all scenarios</w:t>
      </w:r>
    </w:p>
    <w:p w14:paraId="1A0AEC4F" w14:textId="77777777" w:rsidR="00731C81" w:rsidRPr="00FE760F" w:rsidRDefault="00731C81" w:rsidP="00731C81">
      <w:pPr>
        <w:pStyle w:val="B1"/>
      </w:pPr>
      <w:r w:rsidRPr="00FE760F">
        <w:t>b)</w:t>
      </w:r>
      <w:r w:rsidRPr="00FE760F">
        <w:tab/>
        <w:t>For specific scenarios for which an additional requirement is specified, in addition to meeting the general requirement, the UE is mandated to meet the additional requirements.</w:t>
      </w:r>
    </w:p>
    <w:p w14:paraId="301845A7" w14:textId="77777777" w:rsidR="00731C81" w:rsidRPr="00FE760F" w:rsidRDefault="00731C81" w:rsidP="00731C81">
      <w:pPr>
        <w:pStyle w:val="B1"/>
      </w:pPr>
      <w:r w:rsidRPr="00FE760F">
        <w:t>c)</w:t>
      </w:r>
      <w:r w:rsidRPr="00FE760F">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2E34DEED" w14:textId="77777777" w:rsidR="00731C81" w:rsidRPr="00FE760F" w:rsidRDefault="00731C81" w:rsidP="00731C81">
      <w:pPr>
        <w:pStyle w:val="B1"/>
      </w:pPr>
      <w:r w:rsidRPr="00FE760F">
        <w:t>d)</w:t>
      </w:r>
      <w:r w:rsidRPr="00FE760F">
        <w:tab/>
        <w:t xml:space="preserve">All the requirements for intra-band contiguous and non-contiguous CA apply under the assumption of the same </w:t>
      </w:r>
      <w:r w:rsidRPr="00FE760F">
        <w:rPr>
          <w:lang w:eastAsia="ko-KR"/>
        </w:rPr>
        <w:t xml:space="preserve">slot format indicated by </w:t>
      </w:r>
      <w:r w:rsidRPr="00FE760F">
        <w:rPr>
          <w:i/>
        </w:rPr>
        <w:t>TDD-UL-DL-ConfigurationCommon and TDD-UL-DL-ConfigurationDedicated</w:t>
      </w:r>
      <w:r w:rsidRPr="00FE760F" w:rsidDel="00F04BE9">
        <w:t xml:space="preserve"> </w:t>
      </w:r>
      <w:r w:rsidRPr="00FE760F">
        <w:t>in the PCell and SCells for NR SA.</w:t>
      </w:r>
    </w:p>
    <w:bookmarkEnd w:id="10"/>
    <w:bookmarkEnd w:id="11"/>
    <w:bookmarkEnd w:id="12"/>
    <w:bookmarkEnd w:id="13"/>
    <w:bookmarkEnd w:id="14"/>
    <w:bookmarkEnd w:id="15"/>
    <w:bookmarkEnd w:id="16"/>
    <w:bookmarkEnd w:id="17"/>
    <w:p w14:paraId="07E1BE4B" w14:textId="0F860681" w:rsidR="00F33A20" w:rsidRPr="001C79B8" w:rsidRDefault="00F33A20" w:rsidP="005F0098">
      <w:pPr>
        <w:rPr>
          <w:ins w:id="18" w:author="Apple Inc." w:date="2020-12-01T06:24:00Z"/>
          <w:sz w:val="20"/>
          <w:szCs w:val="20"/>
        </w:rPr>
      </w:pPr>
      <w:del w:id="19" w:author="Apple Inc." w:date="2020-12-01T06:02:00Z">
        <w:r w:rsidRPr="001C79B8" w:rsidDel="00F51A6C">
          <w:rPr>
            <w:sz w:val="20"/>
            <w:szCs w:val="20"/>
          </w:rPr>
          <w:delText>A terminal which supports CA or DC configurations, which include</w:delText>
        </w:r>
      </w:del>
      <w:ins w:id="20" w:author="Apple Inc." w:date="2020-12-01T06:02:00Z">
        <w:r w:rsidR="00F51A6C" w:rsidRPr="001C79B8">
          <w:rPr>
            <w:sz w:val="20"/>
            <w:szCs w:val="20"/>
          </w:rPr>
          <w:t>For</w:t>
        </w:r>
      </w:ins>
      <w:r w:rsidRPr="001C79B8">
        <w:rPr>
          <w:sz w:val="20"/>
          <w:szCs w:val="20"/>
        </w:rPr>
        <w:t xml:space="preserve"> FR2 intra-band CA combinations with multiple sub</w:t>
      </w:r>
      <w:ins w:id="21" w:author="Apple Inc." w:date="2020-12-01T09:05:00Z">
        <w:r w:rsidR="00682286" w:rsidRPr="001C79B8">
          <w:rPr>
            <w:sz w:val="20"/>
            <w:szCs w:val="20"/>
          </w:rPr>
          <w:t>-</w:t>
        </w:r>
      </w:ins>
      <w:r w:rsidRPr="001C79B8">
        <w:rPr>
          <w:sz w:val="20"/>
          <w:szCs w:val="20"/>
        </w:rPr>
        <w:t>blocks, where at least one of the sub</w:t>
      </w:r>
      <w:ins w:id="22" w:author="Apple Inc." w:date="2020-12-01T09:04:00Z">
        <w:r w:rsidR="00682286" w:rsidRPr="001C79B8">
          <w:rPr>
            <w:sz w:val="20"/>
            <w:szCs w:val="20"/>
          </w:rPr>
          <w:t>-</w:t>
        </w:r>
      </w:ins>
      <w:r w:rsidRPr="001C79B8">
        <w:rPr>
          <w:sz w:val="20"/>
          <w:szCs w:val="20"/>
        </w:rPr>
        <w:t xml:space="preserve">blocks consists of a contiguous CA combination, </w:t>
      </w:r>
      <w:ins w:id="23" w:author="Apple Inc." w:date="2020-12-01T09:01:00Z">
        <w:r w:rsidR="003F1940" w:rsidRPr="001C79B8">
          <w:rPr>
            <w:sz w:val="20"/>
            <w:szCs w:val="20"/>
          </w:rPr>
          <w:t>the UE RF requirements in clauses 7.5A, 7.5D, 7.6A, and 7.6D of</w:t>
        </w:r>
      </w:ins>
      <w:ins w:id="24" w:author="Apple Inc." w:date="2020-12-02T13:47:00Z">
        <w:r w:rsidR="00652697">
          <w:rPr>
            <w:sz w:val="20"/>
            <w:szCs w:val="20"/>
          </w:rPr>
          <w:t xml:space="preserve"> only</w:t>
        </w:r>
      </w:ins>
      <w:ins w:id="25" w:author="Apple Inc." w:date="2020-12-01T09:01:00Z">
        <w:r w:rsidR="003F1940" w:rsidRPr="001C79B8">
          <w:rPr>
            <w:sz w:val="20"/>
            <w:szCs w:val="20"/>
          </w:rPr>
          <w:t xml:space="preserve"> the highest order combination apply for </w:t>
        </w:r>
      </w:ins>
      <w:ins w:id="26" w:author="Apple Inc." w:date="2020-12-02T12:08:00Z">
        <w:r w:rsidR="006B0B1D" w:rsidRPr="001C79B8">
          <w:rPr>
            <w:sz w:val="20"/>
            <w:szCs w:val="20"/>
          </w:rPr>
          <w:t>its</w:t>
        </w:r>
      </w:ins>
      <w:ins w:id="27" w:author="Apple Inc." w:date="2020-12-03T18:31:00Z">
        <w:r w:rsidR="00741699">
          <w:rPr>
            <w:sz w:val="20"/>
            <w:szCs w:val="20"/>
          </w:rPr>
          <w:t xml:space="preserve"> qualified</w:t>
        </w:r>
      </w:ins>
      <w:ins w:id="28" w:author="Apple Inc." w:date="2020-12-01T09:01:00Z">
        <w:r w:rsidR="003F1940" w:rsidRPr="001C79B8">
          <w:rPr>
            <w:sz w:val="20"/>
            <w:szCs w:val="20"/>
          </w:rPr>
          <w:t xml:space="preserve"> fallbacks with </w:t>
        </w:r>
      </w:ins>
      <w:ins w:id="29" w:author="Apple Inc." w:date="2020-12-03T18:32:00Z">
        <w:r w:rsidR="00741699">
          <w:rPr>
            <w:sz w:val="20"/>
            <w:szCs w:val="20"/>
          </w:rPr>
          <w:t xml:space="preserve">the same number of </w:t>
        </w:r>
      </w:ins>
      <w:ins w:id="30" w:author="Apple Inc." w:date="2020-12-01T09:01:00Z">
        <w:r w:rsidR="003F1940" w:rsidRPr="001C79B8">
          <w:rPr>
            <w:sz w:val="20"/>
            <w:szCs w:val="20"/>
          </w:rPr>
          <w:t>multiple sub</w:t>
        </w:r>
      </w:ins>
      <w:ins w:id="31" w:author="Apple Inc." w:date="2020-12-01T09:05:00Z">
        <w:r w:rsidR="00682286" w:rsidRPr="001C79B8">
          <w:rPr>
            <w:sz w:val="20"/>
            <w:szCs w:val="20"/>
          </w:rPr>
          <w:t>-</w:t>
        </w:r>
      </w:ins>
      <w:ins w:id="32" w:author="Apple Inc." w:date="2020-12-01T09:01:00Z">
        <w:r w:rsidR="003F1940" w:rsidRPr="001C79B8">
          <w:rPr>
            <w:sz w:val="20"/>
            <w:szCs w:val="20"/>
          </w:rPr>
          <w:t xml:space="preserve">blocks, where at least one of the sub-blocks consists of a contiguous CA combination, and the UE </w:t>
        </w:r>
      </w:ins>
      <w:ins w:id="33" w:author="Apple Inc." w:date="2020-12-02T12:08:00Z">
        <w:r w:rsidR="006B0B1D" w:rsidRPr="001C79B8">
          <w:rPr>
            <w:sz w:val="20"/>
            <w:szCs w:val="20"/>
          </w:rPr>
          <w:t xml:space="preserve">shall </w:t>
        </w:r>
      </w:ins>
      <w:ins w:id="34" w:author="Apple Inc." w:date="2020-12-01T09:01:00Z">
        <w:r w:rsidR="003F1940" w:rsidRPr="001C79B8">
          <w:rPr>
            <w:sz w:val="20"/>
            <w:szCs w:val="20"/>
          </w:rPr>
          <w:t xml:space="preserve">meet the out-of-gap requirements for </w:t>
        </w:r>
      </w:ins>
      <w:ins w:id="35" w:author="Apple Inc." w:date="2020-12-02T10:28:00Z">
        <w:r w:rsidR="008E1B83" w:rsidRPr="001C79B8">
          <w:rPr>
            <w:sz w:val="20"/>
            <w:szCs w:val="20"/>
          </w:rPr>
          <w:t>its</w:t>
        </w:r>
      </w:ins>
      <w:ins w:id="36" w:author="Apple Inc." w:date="2020-12-01T09:01:00Z">
        <w:r w:rsidR="003F1940" w:rsidRPr="001C79B8">
          <w:rPr>
            <w:sz w:val="20"/>
            <w:szCs w:val="20"/>
          </w:rPr>
          <w:t xml:space="preserve"> fallbacks.</w:t>
        </w:r>
      </w:ins>
      <w:del w:id="37" w:author="Apple Inc." w:date="2020-12-01T06:03:00Z">
        <w:r w:rsidRPr="001C79B8" w:rsidDel="00F51A6C">
          <w:rPr>
            <w:sz w:val="20"/>
            <w:szCs w:val="20"/>
          </w:rPr>
          <w:delText>is not required to support all possible fallback combinations but can directly fall back to a single FR2 carrier. Deactivating carriers within the CA or DC combination is still possible</w:delText>
        </w:r>
      </w:del>
      <w:del w:id="38" w:author="Apple Inc." w:date="2020-12-01T09:01:00Z">
        <w:r w:rsidRPr="001C79B8" w:rsidDel="003F1940">
          <w:rPr>
            <w:sz w:val="20"/>
            <w:szCs w:val="20"/>
          </w:rPr>
          <w:delText>.</w:delText>
        </w:r>
      </w:del>
    </w:p>
    <w:p w14:paraId="4E1FB5A9" w14:textId="3188EB50" w:rsidR="009F2EFB" w:rsidRPr="001C79B8" w:rsidRDefault="009F2EFB">
      <w:pPr>
        <w:rPr>
          <w:ins w:id="39" w:author="Apple Inc." w:date="2020-12-01T06:18:00Z"/>
          <w:sz w:val="20"/>
          <w:szCs w:val="20"/>
        </w:rPr>
      </w:pPr>
    </w:p>
    <w:p w14:paraId="6CB82A83" w14:textId="629DCA38" w:rsidR="009F2EFB" w:rsidRPr="001C79B8" w:rsidRDefault="009F2EFB">
      <w:pPr>
        <w:rPr>
          <w:ins w:id="40" w:author="Apple Inc." w:date="2020-12-01T06:23:00Z"/>
          <w:sz w:val="20"/>
          <w:szCs w:val="20"/>
        </w:rPr>
      </w:pPr>
      <w:ins w:id="41" w:author="Apple Inc." w:date="2020-12-01T06:19:00Z">
        <w:r w:rsidRPr="001C79B8">
          <w:rPr>
            <w:sz w:val="20"/>
            <w:szCs w:val="20"/>
          </w:rPr>
          <w:t>For FR2 intra-band CA combinations with multiple sub</w:t>
        </w:r>
      </w:ins>
      <w:ins w:id="42" w:author="Apple Inc." w:date="2020-12-01T09:05:00Z">
        <w:r w:rsidR="00682286" w:rsidRPr="001C79B8">
          <w:rPr>
            <w:sz w:val="20"/>
            <w:szCs w:val="20"/>
          </w:rPr>
          <w:t>-</w:t>
        </w:r>
      </w:ins>
      <w:ins w:id="43" w:author="Apple Inc." w:date="2020-12-01T06:19:00Z">
        <w:r w:rsidRPr="001C79B8">
          <w:rPr>
            <w:sz w:val="20"/>
            <w:szCs w:val="20"/>
          </w:rPr>
          <w:t>blocks, where at least one of the sub</w:t>
        </w:r>
      </w:ins>
      <w:ins w:id="44" w:author="Apple Inc." w:date="2020-12-01T09:05:00Z">
        <w:r w:rsidR="00682286" w:rsidRPr="001C79B8">
          <w:rPr>
            <w:sz w:val="20"/>
            <w:szCs w:val="20"/>
          </w:rPr>
          <w:t>-</w:t>
        </w:r>
      </w:ins>
      <w:ins w:id="45" w:author="Apple Inc." w:date="2020-12-01T06:19:00Z">
        <w:r w:rsidRPr="001C79B8">
          <w:rPr>
            <w:sz w:val="20"/>
            <w:szCs w:val="20"/>
          </w:rPr>
          <w:t xml:space="preserve">blocks consists of a contiguous CA combination, in the present version of the specification, and under the assumption </w:t>
        </w:r>
      </w:ins>
      <w:ins w:id="46" w:author="Apple Inc." w:date="2020-12-01T06:20:00Z">
        <w:r w:rsidRPr="001C79B8">
          <w:rPr>
            <w:sz w:val="20"/>
            <w:szCs w:val="20"/>
          </w:rPr>
          <w:t xml:space="preserve">that such CA combinations are limited to a single operator in a </w:t>
        </w:r>
        <w:r w:rsidR="0058771C" w:rsidRPr="001C79B8">
          <w:rPr>
            <w:sz w:val="20"/>
            <w:szCs w:val="20"/>
          </w:rPr>
          <w:t xml:space="preserve">regional deployment, </w:t>
        </w:r>
      </w:ins>
      <w:ins w:id="47" w:author="Apple Inc." w:date="2020-12-01T06:19:00Z">
        <w:r w:rsidRPr="001C79B8">
          <w:rPr>
            <w:sz w:val="20"/>
            <w:szCs w:val="20"/>
          </w:rPr>
          <w:t xml:space="preserve">the UE RF requirements in clauses </w:t>
        </w:r>
      </w:ins>
      <w:ins w:id="48" w:author="Apple Inc." w:date="2020-12-01T06:21:00Z">
        <w:r w:rsidR="0058771C" w:rsidRPr="001C79B8">
          <w:rPr>
            <w:sz w:val="20"/>
            <w:szCs w:val="20"/>
          </w:rPr>
          <w:t xml:space="preserve">6.4A.2.3, 6.4D.2, </w:t>
        </w:r>
      </w:ins>
      <w:ins w:id="49" w:author="Apple Inc." w:date="2020-12-01T06:22:00Z">
        <w:r w:rsidR="0058771C" w:rsidRPr="001C79B8">
          <w:rPr>
            <w:sz w:val="20"/>
            <w:szCs w:val="20"/>
          </w:rPr>
          <w:t>6.5A, and 6.5D</w:t>
        </w:r>
      </w:ins>
      <w:ins w:id="50" w:author="Apple Inc." w:date="2020-12-01T06:19:00Z">
        <w:r w:rsidRPr="001C79B8">
          <w:rPr>
            <w:sz w:val="20"/>
            <w:szCs w:val="20"/>
          </w:rPr>
          <w:t xml:space="preserve"> </w:t>
        </w:r>
      </w:ins>
      <w:ins w:id="51" w:author="Apple Inc." w:date="2020-12-01T09:02:00Z">
        <w:r w:rsidR="003F1940" w:rsidRPr="001C79B8">
          <w:rPr>
            <w:sz w:val="20"/>
            <w:szCs w:val="20"/>
          </w:rPr>
          <w:t xml:space="preserve">of </w:t>
        </w:r>
      </w:ins>
      <w:ins w:id="52" w:author="Apple Inc." w:date="2020-12-02T13:48:00Z">
        <w:r w:rsidR="0057761E">
          <w:rPr>
            <w:sz w:val="20"/>
            <w:szCs w:val="20"/>
          </w:rPr>
          <w:t xml:space="preserve">only </w:t>
        </w:r>
      </w:ins>
      <w:ins w:id="53" w:author="Apple Inc." w:date="2020-12-01T09:02:00Z">
        <w:r w:rsidR="003F1940" w:rsidRPr="001C79B8">
          <w:rPr>
            <w:sz w:val="20"/>
            <w:szCs w:val="20"/>
          </w:rPr>
          <w:t xml:space="preserve">the highest order combination apply for </w:t>
        </w:r>
      </w:ins>
      <w:ins w:id="54" w:author="Apple Inc." w:date="2020-12-02T10:29:00Z">
        <w:r w:rsidR="00E979ED" w:rsidRPr="001C79B8">
          <w:rPr>
            <w:sz w:val="20"/>
            <w:szCs w:val="20"/>
          </w:rPr>
          <w:t>its</w:t>
        </w:r>
      </w:ins>
      <w:ins w:id="55" w:author="Apple Inc." w:date="2020-12-01T09:02:00Z">
        <w:r w:rsidR="003F1940" w:rsidRPr="001C79B8">
          <w:rPr>
            <w:sz w:val="20"/>
            <w:szCs w:val="20"/>
          </w:rPr>
          <w:t xml:space="preserve"> </w:t>
        </w:r>
      </w:ins>
      <w:ins w:id="56" w:author="Apple Inc." w:date="2020-12-03T18:32:00Z">
        <w:r w:rsidR="007926C5">
          <w:rPr>
            <w:sz w:val="20"/>
            <w:szCs w:val="20"/>
          </w:rPr>
          <w:t xml:space="preserve">qualified </w:t>
        </w:r>
      </w:ins>
      <w:ins w:id="57" w:author="Apple Inc." w:date="2020-12-01T09:02:00Z">
        <w:r w:rsidR="003F1940" w:rsidRPr="001C79B8">
          <w:rPr>
            <w:sz w:val="20"/>
            <w:szCs w:val="20"/>
          </w:rPr>
          <w:t xml:space="preserve">fallbacks with </w:t>
        </w:r>
      </w:ins>
      <w:ins w:id="58" w:author="Apple Inc." w:date="2020-12-03T18:32:00Z">
        <w:r w:rsidR="007926C5">
          <w:rPr>
            <w:sz w:val="20"/>
            <w:szCs w:val="20"/>
          </w:rPr>
          <w:t xml:space="preserve">the same number of </w:t>
        </w:r>
      </w:ins>
      <w:ins w:id="59" w:author="Apple Inc." w:date="2020-12-01T09:02:00Z">
        <w:r w:rsidR="003F1940" w:rsidRPr="001C79B8">
          <w:rPr>
            <w:sz w:val="20"/>
            <w:szCs w:val="20"/>
          </w:rPr>
          <w:t>multiple sub</w:t>
        </w:r>
      </w:ins>
      <w:ins w:id="60" w:author="Apple Inc." w:date="2020-12-01T09:06:00Z">
        <w:r w:rsidR="00682286" w:rsidRPr="001C79B8">
          <w:rPr>
            <w:sz w:val="20"/>
            <w:szCs w:val="20"/>
          </w:rPr>
          <w:t>-</w:t>
        </w:r>
      </w:ins>
      <w:ins w:id="61" w:author="Apple Inc." w:date="2020-12-01T09:02:00Z">
        <w:r w:rsidR="003F1940" w:rsidRPr="001C79B8">
          <w:rPr>
            <w:sz w:val="20"/>
            <w:szCs w:val="20"/>
          </w:rPr>
          <w:t xml:space="preserve">blocks, where at least one of the sub-blocks consists of a contiguous CA combination, and the UE </w:t>
        </w:r>
      </w:ins>
      <w:ins w:id="62" w:author="Apple Inc." w:date="2020-12-02T12:09:00Z">
        <w:r w:rsidR="006B0B1D" w:rsidRPr="001C79B8">
          <w:rPr>
            <w:sz w:val="20"/>
            <w:szCs w:val="20"/>
          </w:rPr>
          <w:t xml:space="preserve">shall </w:t>
        </w:r>
      </w:ins>
      <w:ins w:id="63" w:author="Apple Inc." w:date="2020-12-01T09:02:00Z">
        <w:r w:rsidR="003F1940" w:rsidRPr="001C79B8">
          <w:rPr>
            <w:sz w:val="20"/>
            <w:szCs w:val="20"/>
          </w:rPr>
          <w:t xml:space="preserve">meet the out-of-gap requirements for </w:t>
        </w:r>
      </w:ins>
      <w:ins w:id="64" w:author="Apple Inc." w:date="2020-12-02T12:09:00Z">
        <w:r w:rsidR="006B0B1D" w:rsidRPr="001C79B8">
          <w:rPr>
            <w:sz w:val="20"/>
            <w:szCs w:val="20"/>
          </w:rPr>
          <w:t>its</w:t>
        </w:r>
      </w:ins>
      <w:ins w:id="65" w:author="Apple Inc." w:date="2020-12-01T09:02:00Z">
        <w:r w:rsidR="003F1940" w:rsidRPr="001C79B8">
          <w:rPr>
            <w:sz w:val="20"/>
            <w:szCs w:val="20"/>
          </w:rPr>
          <w:t xml:space="preserve"> fallbacks.</w:t>
        </w:r>
      </w:ins>
    </w:p>
    <w:p w14:paraId="6A05904B" w14:textId="571166E8" w:rsidR="0058771C" w:rsidRDefault="0058771C" w:rsidP="005F64CB"/>
    <w:p w14:paraId="3F486C14" w14:textId="79DB69F7" w:rsidR="005F64CB" w:rsidRDefault="005F64CB" w:rsidP="005F64CB">
      <w:pPr>
        <w:pStyle w:val="Heading2"/>
        <w:spacing w:after="240"/>
        <w:ind w:left="0" w:firstLine="0"/>
        <w:rPr>
          <w:b/>
          <w:noProof/>
          <w:snapToGrid w:val="0"/>
          <w:color w:val="FF0000"/>
          <w:sz w:val="28"/>
          <w:lang w:eastAsia="zh-CN"/>
        </w:rPr>
      </w:pPr>
      <w:r>
        <w:rPr>
          <w:b/>
          <w:noProof/>
          <w:snapToGrid w:val="0"/>
          <w:color w:val="FF0000"/>
          <w:sz w:val="28"/>
          <w:lang w:eastAsia="zh-CN"/>
        </w:rPr>
        <w:t>&lt;End of Changes&gt;</w:t>
      </w:r>
      <w:bookmarkStart w:id="66" w:name="_GoBack"/>
      <w:bookmarkEnd w:id="66"/>
    </w:p>
    <w:p w14:paraId="57A74A13" w14:textId="79CE2AB8" w:rsidR="001E41F3" w:rsidRDefault="001E41F3">
      <w:pPr>
        <w:rPr>
          <w:noProof/>
        </w:rPr>
      </w:pPr>
    </w:p>
    <w:p w14:paraId="7549BFC3" w14:textId="77777777" w:rsidR="005F64CB" w:rsidRDefault="005F64CB">
      <w:pPr>
        <w:rPr>
          <w:noProof/>
        </w:rPr>
      </w:pPr>
    </w:p>
    <w:p w14:paraId="1F922399" w14:textId="446C5942" w:rsidR="007C42F4" w:rsidRDefault="007C42F4">
      <w:pPr>
        <w:rPr>
          <w:noProof/>
        </w:rPr>
      </w:pPr>
    </w:p>
    <w:p w14:paraId="0BA9070E" w14:textId="77777777" w:rsidR="007C42F4" w:rsidRDefault="007C42F4">
      <w:pPr>
        <w:rPr>
          <w:noProof/>
        </w:rPr>
      </w:pPr>
    </w:p>
    <w:sectPr w:rsidR="007C42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E9C00" w14:textId="77777777" w:rsidR="00CF6B5B" w:rsidRDefault="00CF6B5B">
      <w:r>
        <w:separator/>
      </w:r>
    </w:p>
  </w:endnote>
  <w:endnote w:type="continuationSeparator" w:id="0">
    <w:p w14:paraId="689C5491" w14:textId="77777777" w:rsidR="00CF6B5B" w:rsidRDefault="00CF6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B2B2F" w14:textId="77777777" w:rsidR="00CF6B5B" w:rsidRDefault="00CF6B5B">
      <w:r>
        <w:separator/>
      </w:r>
    </w:p>
  </w:footnote>
  <w:footnote w:type="continuationSeparator" w:id="0">
    <w:p w14:paraId="05F3D2E3" w14:textId="77777777" w:rsidR="00CF6B5B" w:rsidRDefault="00CF6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03EC7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BAD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163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05F3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853F61"/>
    <w:multiLevelType w:val="hybridMultilevel"/>
    <w:tmpl w:val="3650162C"/>
    <w:lvl w:ilvl="0" w:tplc="6930AF6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E977431"/>
    <w:multiLevelType w:val="hybridMultilevel"/>
    <w:tmpl w:val="B284E832"/>
    <w:lvl w:ilvl="0" w:tplc="6882DF48">
      <w:start w:val="4"/>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7BC"/>
    <w:rsid w:val="00045BDF"/>
    <w:rsid w:val="000650FF"/>
    <w:rsid w:val="00076BA4"/>
    <w:rsid w:val="000A6394"/>
    <w:rsid w:val="000B7FED"/>
    <w:rsid w:val="000C038A"/>
    <w:rsid w:val="000C6598"/>
    <w:rsid w:val="000D4BCD"/>
    <w:rsid w:val="001019E5"/>
    <w:rsid w:val="00123075"/>
    <w:rsid w:val="00145D43"/>
    <w:rsid w:val="00192C46"/>
    <w:rsid w:val="00195360"/>
    <w:rsid w:val="001A08B3"/>
    <w:rsid w:val="001A2BD4"/>
    <w:rsid w:val="001A7B60"/>
    <w:rsid w:val="001B52F0"/>
    <w:rsid w:val="001B7A65"/>
    <w:rsid w:val="001C605A"/>
    <w:rsid w:val="001C79B8"/>
    <w:rsid w:val="001E41F3"/>
    <w:rsid w:val="00246A3C"/>
    <w:rsid w:val="002562B0"/>
    <w:rsid w:val="0026004D"/>
    <w:rsid w:val="002640DD"/>
    <w:rsid w:val="00275D12"/>
    <w:rsid w:val="00284FEB"/>
    <w:rsid w:val="002860C4"/>
    <w:rsid w:val="002A0714"/>
    <w:rsid w:val="002B5741"/>
    <w:rsid w:val="002E7BFD"/>
    <w:rsid w:val="00305409"/>
    <w:rsid w:val="00312A76"/>
    <w:rsid w:val="003609EF"/>
    <w:rsid w:val="0036231A"/>
    <w:rsid w:val="00374DD4"/>
    <w:rsid w:val="003D6633"/>
    <w:rsid w:val="003E02AC"/>
    <w:rsid w:val="003E1A36"/>
    <w:rsid w:val="003F1940"/>
    <w:rsid w:val="00406F1C"/>
    <w:rsid w:val="00410371"/>
    <w:rsid w:val="004242F1"/>
    <w:rsid w:val="004B75B7"/>
    <w:rsid w:val="0051580D"/>
    <w:rsid w:val="00547111"/>
    <w:rsid w:val="0057761E"/>
    <w:rsid w:val="0058771C"/>
    <w:rsid w:val="00592D74"/>
    <w:rsid w:val="005B5A03"/>
    <w:rsid w:val="005E2C44"/>
    <w:rsid w:val="005F0098"/>
    <w:rsid w:val="005F64CB"/>
    <w:rsid w:val="006125A0"/>
    <w:rsid w:val="00621188"/>
    <w:rsid w:val="006257ED"/>
    <w:rsid w:val="00652697"/>
    <w:rsid w:val="006602D3"/>
    <w:rsid w:val="00682286"/>
    <w:rsid w:val="00695808"/>
    <w:rsid w:val="006B0B1D"/>
    <w:rsid w:val="006B46FB"/>
    <w:rsid w:val="006C21FC"/>
    <w:rsid w:val="006E21FB"/>
    <w:rsid w:val="006F651A"/>
    <w:rsid w:val="00713AC6"/>
    <w:rsid w:val="00731C81"/>
    <w:rsid w:val="00741699"/>
    <w:rsid w:val="00792342"/>
    <w:rsid w:val="007926C5"/>
    <w:rsid w:val="007977A8"/>
    <w:rsid w:val="007A0AA9"/>
    <w:rsid w:val="007A2718"/>
    <w:rsid w:val="007B512A"/>
    <w:rsid w:val="007C2097"/>
    <w:rsid w:val="007C42F4"/>
    <w:rsid w:val="007C7939"/>
    <w:rsid w:val="007D6A07"/>
    <w:rsid w:val="007F4DD2"/>
    <w:rsid w:val="007F7259"/>
    <w:rsid w:val="008040A8"/>
    <w:rsid w:val="008279FA"/>
    <w:rsid w:val="0084798D"/>
    <w:rsid w:val="008626E7"/>
    <w:rsid w:val="00870EE7"/>
    <w:rsid w:val="008863B9"/>
    <w:rsid w:val="008A45A6"/>
    <w:rsid w:val="008B2D46"/>
    <w:rsid w:val="008E1B83"/>
    <w:rsid w:val="008F686C"/>
    <w:rsid w:val="009148DE"/>
    <w:rsid w:val="00941E30"/>
    <w:rsid w:val="009526BE"/>
    <w:rsid w:val="00963514"/>
    <w:rsid w:val="00963D1A"/>
    <w:rsid w:val="009777D9"/>
    <w:rsid w:val="00991B88"/>
    <w:rsid w:val="009A5753"/>
    <w:rsid w:val="009A579D"/>
    <w:rsid w:val="009B2B8E"/>
    <w:rsid w:val="009D1E5A"/>
    <w:rsid w:val="009E3297"/>
    <w:rsid w:val="009F2EFB"/>
    <w:rsid w:val="009F734F"/>
    <w:rsid w:val="00A16305"/>
    <w:rsid w:val="00A246B6"/>
    <w:rsid w:val="00A47E70"/>
    <w:rsid w:val="00A50CF0"/>
    <w:rsid w:val="00A52063"/>
    <w:rsid w:val="00A61C8E"/>
    <w:rsid w:val="00A63E11"/>
    <w:rsid w:val="00A7671C"/>
    <w:rsid w:val="00AA2CBC"/>
    <w:rsid w:val="00AC5820"/>
    <w:rsid w:val="00AD1CD8"/>
    <w:rsid w:val="00B14467"/>
    <w:rsid w:val="00B243BA"/>
    <w:rsid w:val="00B258BB"/>
    <w:rsid w:val="00B520E9"/>
    <w:rsid w:val="00B67B97"/>
    <w:rsid w:val="00B85A5D"/>
    <w:rsid w:val="00B866DC"/>
    <w:rsid w:val="00B968C8"/>
    <w:rsid w:val="00BA3EC5"/>
    <w:rsid w:val="00BA51D9"/>
    <w:rsid w:val="00BB5DFC"/>
    <w:rsid w:val="00BD279D"/>
    <w:rsid w:val="00BD6BB8"/>
    <w:rsid w:val="00C40A89"/>
    <w:rsid w:val="00C53786"/>
    <w:rsid w:val="00C66BA2"/>
    <w:rsid w:val="00C82C7E"/>
    <w:rsid w:val="00C95985"/>
    <w:rsid w:val="00CC16A1"/>
    <w:rsid w:val="00CC5026"/>
    <w:rsid w:val="00CC68D0"/>
    <w:rsid w:val="00CC766A"/>
    <w:rsid w:val="00CF6B5B"/>
    <w:rsid w:val="00D03F9A"/>
    <w:rsid w:val="00D06D51"/>
    <w:rsid w:val="00D24991"/>
    <w:rsid w:val="00D50255"/>
    <w:rsid w:val="00D66520"/>
    <w:rsid w:val="00D67522"/>
    <w:rsid w:val="00DB38DC"/>
    <w:rsid w:val="00DE34CF"/>
    <w:rsid w:val="00DE7FAF"/>
    <w:rsid w:val="00E13F3D"/>
    <w:rsid w:val="00E34898"/>
    <w:rsid w:val="00E41FED"/>
    <w:rsid w:val="00E54DE3"/>
    <w:rsid w:val="00E72924"/>
    <w:rsid w:val="00E979ED"/>
    <w:rsid w:val="00EA22EE"/>
    <w:rsid w:val="00EB09B7"/>
    <w:rsid w:val="00EE7D7C"/>
    <w:rsid w:val="00EF4ECC"/>
    <w:rsid w:val="00F25D98"/>
    <w:rsid w:val="00F300FB"/>
    <w:rsid w:val="00F33A20"/>
    <w:rsid w:val="00F36542"/>
    <w:rsid w:val="00F37DBE"/>
    <w:rsid w:val="00F51A6C"/>
    <w:rsid w:val="00F7738A"/>
    <w:rsid w:val="00FB014D"/>
    <w:rsid w:val="00FB6386"/>
    <w:rsid w:val="00FD32A8"/>
    <w:rsid w:val="00FF77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BEF1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43BA"/>
    <w:rPr>
      <w:rFonts w:ascii="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F64CB"/>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31C81"/>
    <w:rPr>
      <w:rFonts w:ascii="Arial" w:hAnsi="Arial"/>
      <w:sz w:val="32"/>
      <w:lang w:val="en-GB" w:eastAsia="en-US"/>
    </w:rPr>
  </w:style>
  <w:style w:type="paragraph" w:styleId="Revision">
    <w:name w:val="Revision"/>
    <w:hidden/>
    <w:uiPriority w:val="99"/>
    <w:semiHidden/>
    <w:rsid w:val="007A2718"/>
    <w:rPr>
      <w:rFonts w:ascii="Times New Roman" w:hAnsi="Times New Roman"/>
      <w:lang w:val="en-GB" w:eastAsia="en-US"/>
    </w:rPr>
  </w:style>
  <w:style w:type="paragraph" w:styleId="NormalWeb">
    <w:name w:val="Normal (Web)"/>
    <w:basedOn w:val="Normal"/>
    <w:uiPriority w:val="99"/>
    <w:semiHidden/>
    <w:unhideWhenUsed/>
    <w:rsid w:val="00B243BA"/>
    <w:pPr>
      <w:spacing w:before="100" w:beforeAutospacing="1" w:after="100" w:afterAutospacing="1"/>
    </w:pPr>
  </w:style>
  <w:style w:type="paragraph" w:styleId="ListParagraph">
    <w:name w:val="List Paragraph"/>
    <w:basedOn w:val="Normal"/>
    <w:uiPriority w:val="34"/>
    <w:qFormat/>
    <w:rsid w:val="00406F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7401">
      <w:bodyDiv w:val="1"/>
      <w:marLeft w:val="0"/>
      <w:marRight w:val="0"/>
      <w:marTop w:val="0"/>
      <w:marBottom w:val="0"/>
      <w:divBdr>
        <w:top w:val="none" w:sz="0" w:space="0" w:color="auto"/>
        <w:left w:val="none" w:sz="0" w:space="0" w:color="auto"/>
        <w:bottom w:val="none" w:sz="0" w:space="0" w:color="auto"/>
        <w:right w:val="none" w:sz="0" w:space="0" w:color="auto"/>
      </w:divBdr>
    </w:div>
    <w:div w:id="94594599">
      <w:bodyDiv w:val="1"/>
      <w:marLeft w:val="0"/>
      <w:marRight w:val="0"/>
      <w:marTop w:val="0"/>
      <w:marBottom w:val="0"/>
      <w:divBdr>
        <w:top w:val="none" w:sz="0" w:space="0" w:color="auto"/>
        <w:left w:val="none" w:sz="0" w:space="0" w:color="auto"/>
        <w:bottom w:val="none" w:sz="0" w:space="0" w:color="auto"/>
        <w:right w:val="none" w:sz="0" w:space="0" w:color="auto"/>
      </w:divBdr>
    </w:div>
    <w:div w:id="305084782">
      <w:bodyDiv w:val="1"/>
      <w:marLeft w:val="0"/>
      <w:marRight w:val="0"/>
      <w:marTop w:val="0"/>
      <w:marBottom w:val="0"/>
      <w:divBdr>
        <w:top w:val="none" w:sz="0" w:space="0" w:color="auto"/>
        <w:left w:val="none" w:sz="0" w:space="0" w:color="auto"/>
        <w:bottom w:val="none" w:sz="0" w:space="0" w:color="auto"/>
        <w:right w:val="none" w:sz="0" w:space="0" w:color="auto"/>
      </w:divBdr>
    </w:div>
    <w:div w:id="1590194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115F1-22A1-A440-B5A8-F194AFA58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107</TotalTime>
  <Pages>3</Pages>
  <Words>854</Words>
  <Characters>4873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5716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Inc.</cp:lastModifiedBy>
  <cp:revision>34</cp:revision>
  <cp:lastPrinted>1900-01-01T08:00:00Z</cp:lastPrinted>
  <dcterms:created xsi:type="dcterms:W3CDTF">2020-09-04T04:45:00Z</dcterms:created>
  <dcterms:modified xsi:type="dcterms:W3CDTF">2020-12-06T23:45:00Z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